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9" w:rsidRDefault="000F5E6E" w:rsidP="000F5E6E">
      <w:pPr>
        <w:jc w:val="center"/>
        <w:rPr>
          <w:b/>
        </w:rPr>
      </w:pPr>
      <w:r w:rsidRPr="009C4F6D">
        <w:rPr>
          <w:b/>
        </w:rPr>
        <w:t>How Do You Abandon Your Sinful Life?</w:t>
      </w:r>
    </w:p>
    <w:p w:rsidR="001B314B" w:rsidRDefault="001B314B" w:rsidP="000F5E6E">
      <w:r>
        <w:t xml:space="preserve">No one ever wants to be identified as a sinner or </w:t>
      </w:r>
      <w:r w:rsidR="007C4BF7">
        <w:t xml:space="preserve">associated </w:t>
      </w:r>
      <w:r>
        <w:t xml:space="preserve">with one for that matter. The irony here is that all of us carry the desire to commit sin (concupiscence) to one degree or another whether we admit to it or not. </w:t>
      </w:r>
      <w:r w:rsidR="00D41EA5">
        <w:t xml:space="preserve">The very thought of being labeled as such would offend the common soul and yet they would be the first to tell you “yes, I know I’m not a perfect person </w:t>
      </w:r>
      <w:r w:rsidR="007769D0">
        <w:t xml:space="preserve">but </w:t>
      </w:r>
      <w:r w:rsidR="00D41EA5">
        <w:t xml:space="preserve">that’s between me and God.” An interesting </w:t>
      </w:r>
      <w:r w:rsidR="007769D0">
        <w:t>point in this</w:t>
      </w:r>
      <w:r>
        <w:t xml:space="preserve"> thought process</w:t>
      </w:r>
      <w:r w:rsidR="007769D0">
        <w:t xml:space="preserve"> is the </w:t>
      </w:r>
      <w:r>
        <w:t xml:space="preserve">attempt we make to reclassify sin as either a mistake or a momentary lapse of judgement instantly removing any semblance of moral and ethical value and in turn diminishing the need to hold ourselves accountable for our very actions. </w:t>
      </w:r>
      <w:r w:rsidR="007769D0">
        <w:t xml:space="preserve"> </w:t>
      </w:r>
    </w:p>
    <w:p w:rsidR="007769D0" w:rsidRDefault="00AD1799" w:rsidP="000F5E6E">
      <w:r>
        <w:t xml:space="preserve">If we take the time to truly reflect on </w:t>
      </w:r>
      <w:r w:rsidR="002740C1">
        <w:t xml:space="preserve">what sin really is, in a simple way </w:t>
      </w:r>
      <w:r>
        <w:t xml:space="preserve">sin </w:t>
      </w:r>
      <w:r w:rsidR="002740C1">
        <w:t xml:space="preserve">the </w:t>
      </w:r>
      <w:r w:rsidR="007769D0">
        <w:t>act of the lov</w:t>
      </w:r>
      <w:r w:rsidR="005C6F6B">
        <w:t>ing yourself more than others</w:t>
      </w:r>
      <w:r>
        <w:t xml:space="preserve">. This type of mindset typically places our Lord at the bottom of the </w:t>
      </w:r>
      <w:r w:rsidR="002740C1">
        <w:t xml:space="preserve">spiritual </w:t>
      </w:r>
      <w:r>
        <w:t xml:space="preserve">Marianna trench. </w:t>
      </w:r>
      <w:r w:rsidR="005C6F6B">
        <w:t>Thus when the theological virtue of love is directed toward yourself rather than others it can be difficult</w:t>
      </w:r>
      <w:r w:rsidR="00903892">
        <w:t xml:space="preserve"> to</w:t>
      </w:r>
      <w:r w:rsidR="005C6F6B">
        <w:t xml:space="preserve"> recogniz</w:t>
      </w:r>
      <w:r w:rsidR="00903892">
        <w:t>e</w:t>
      </w:r>
      <w:r w:rsidR="005C6F6B">
        <w:t xml:space="preserve"> your own faults let alone chang</w:t>
      </w:r>
      <w:r w:rsidR="00903892">
        <w:t>e</w:t>
      </w:r>
      <w:r w:rsidR="005C6F6B">
        <w:t xml:space="preserve"> them. Taking it </w:t>
      </w:r>
      <w:r w:rsidR="00903892">
        <w:t xml:space="preserve">a step </w:t>
      </w:r>
      <w:r w:rsidR="005C6F6B">
        <w:t>further</w:t>
      </w:r>
      <w:r w:rsidR="00903892">
        <w:t>,</w:t>
      </w:r>
      <w:r w:rsidR="005C6F6B">
        <w:t xml:space="preserve"> seeing the love God has for us can appear to be a novelty rather than </w:t>
      </w:r>
      <w:r>
        <w:t xml:space="preserve">a </w:t>
      </w:r>
      <w:r w:rsidR="005C6F6B">
        <w:t xml:space="preserve">reality. </w:t>
      </w:r>
      <w:r w:rsidR="00903892">
        <w:t>A clear danger in this type of mindset is a</w:t>
      </w:r>
      <w:r w:rsidR="002537FF">
        <w:t xml:space="preserve">n easy disregard for anything divine and holy and thus </w:t>
      </w:r>
      <w:r w:rsidR="007C4BF7">
        <w:t xml:space="preserve">devoid of any </w:t>
      </w:r>
      <w:r w:rsidR="002537FF">
        <w:t>moral compass by which a person would base their actions.</w:t>
      </w:r>
      <w:r w:rsidR="001520E2">
        <w:t xml:space="preserve"> </w:t>
      </w:r>
      <w:r w:rsidR="007C4BF7">
        <w:t xml:space="preserve">Ironically </w:t>
      </w:r>
      <w:r w:rsidR="001520E2">
        <w:t>St. John</w:t>
      </w:r>
      <w:r w:rsidR="007C4BF7">
        <w:t xml:space="preserve"> gives </w:t>
      </w:r>
      <w:r w:rsidR="007D12F8">
        <w:t xml:space="preserve">us </w:t>
      </w:r>
      <w:r w:rsidR="007C4BF7">
        <w:t>a great perspective and</w:t>
      </w:r>
      <w:r w:rsidR="001520E2">
        <w:t xml:space="preserve"> reminds us just how much God truly loves us; </w:t>
      </w:r>
    </w:p>
    <w:p w:rsidR="009C4F6D" w:rsidRPr="009C4F6D" w:rsidRDefault="009C4F6D" w:rsidP="009C4F6D">
      <w:pPr>
        <w:ind w:left="720" w:right="720"/>
        <w:rPr>
          <w:sz w:val="22"/>
        </w:rPr>
      </w:pPr>
      <w:r w:rsidRPr="009C4F6D">
        <w:rPr>
          <w:sz w:val="22"/>
        </w:rPr>
        <w:t xml:space="preserve">“See what love the Father has given </w:t>
      </w:r>
      <w:proofErr w:type="gramStart"/>
      <w:r w:rsidRPr="009C4F6D">
        <w:rPr>
          <w:sz w:val="22"/>
        </w:rPr>
        <w:t>us,</w:t>
      </w:r>
      <w:r w:rsidR="00DC11F4">
        <w:rPr>
          <w:sz w:val="22"/>
        </w:rPr>
        <w:t xml:space="preserve"> </w:t>
      </w:r>
      <w:r w:rsidRPr="009C4F6D">
        <w:rPr>
          <w:sz w:val="22"/>
        </w:rPr>
        <w:t>that</w:t>
      </w:r>
      <w:proofErr w:type="gramEnd"/>
      <w:r w:rsidRPr="009C4F6D">
        <w:rPr>
          <w:sz w:val="22"/>
        </w:rPr>
        <w:t xml:space="preserve"> we should be called children of God; and so we are. The reason why the world does not know us is that it did not know him. Beloved, we are God’s children now; it does not yet appear what we shall be, but we know that when he appears we shall be like him, for we shall see him as he is. And every one who th</w:t>
      </w:r>
      <w:r w:rsidR="00D41EA5">
        <w:rPr>
          <w:sz w:val="22"/>
        </w:rPr>
        <w:t>u</w:t>
      </w:r>
      <w:r w:rsidRPr="009C4F6D">
        <w:rPr>
          <w:sz w:val="22"/>
        </w:rPr>
        <w:t xml:space="preserve">s hopes in him purifies </w:t>
      </w:r>
      <w:proofErr w:type="gramStart"/>
      <w:r w:rsidRPr="009C4F6D">
        <w:rPr>
          <w:sz w:val="22"/>
        </w:rPr>
        <w:t>himself</w:t>
      </w:r>
      <w:proofErr w:type="gramEnd"/>
      <w:r w:rsidRPr="009C4F6D">
        <w:rPr>
          <w:sz w:val="22"/>
        </w:rPr>
        <w:t xml:space="preserve"> as he is pure.”</w:t>
      </w:r>
      <w:r>
        <w:rPr>
          <w:sz w:val="22"/>
        </w:rPr>
        <w:t xml:space="preserve"> (1 </w:t>
      </w:r>
      <w:proofErr w:type="spellStart"/>
      <w:r>
        <w:rPr>
          <w:sz w:val="22"/>
        </w:rPr>
        <w:t>Jn</w:t>
      </w:r>
      <w:proofErr w:type="spellEnd"/>
      <w:r>
        <w:rPr>
          <w:sz w:val="22"/>
        </w:rPr>
        <w:t xml:space="preserve"> 3:1-4)</w:t>
      </w:r>
    </w:p>
    <w:p w:rsidR="001520E2" w:rsidRPr="001520E2" w:rsidRDefault="001463EF" w:rsidP="004D3F40">
      <w:pPr>
        <w:rPr>
          <w:b/>
        </w:rPr>
      </w:pPr>
      <w:r>
        <w:rPr>
          <w:b/>
        </w:rPr>
        <w:t>T</w:t>
      </w:r>
      <w:r w:rsidR="001E2D61">
        <w:rPr>
          <w:b/>
        </w:rPr>
        <w:t>he Need for Clarity</w:t>
      </w:r>
      <w:r>
        <w:rPr>
          <w:b/>
        </w:rPr>
        <w:t xml:space="preserve"> and Change</w:t>
      </w:r>
    </w:p>
    <w:p w:rsidR="00997DB8" w:rsidRDefault="001E2D61" w:rsidP="000F5E6E">
      <w:r>
        <w:t xml:space="preserve">One of the many challenges </w:t>
      </w:r>
      <w:r w:rsidR="001463EF">
        <w:t xml:space="preserve">our sinful habits present </w:t>
      </w:r>
      <w:r>
        <w:t xml:space="preserve">is calling </w:t>
      </w:r>
      <w:r w:rsidR="001463EF">
        <w:t xml:space="preserve">sin </w:t>
      </w:r>
      <w:r>
        <w:t xml:space="preserve">something </w:t>
      </w:r>
      <w:r w:rsidR="00997DB8">
        <w:t xml:space="preserve">else </w:t>
      </w:r>
      <w:r w:rsidR="001463EF">
        <w:t>altogether</w:t>
      </w:r>
      <w:r w:rsidR="00997DB8">
        <w:t>.</w:t>
      </w:r>
      <w:r>
        <w:t xml:space="preserve"> </w:t>
      </w:r>
      <w:r w:rsidR="00997DB8">
        <w:t xml:space="preserve">A great example is when </w:t>
      </w:r>
      <w:r>
        <w:t xml:space="preserve">St. Peter </w:t>
      </w:r>
      <w:r w:rsidR="00997DB8">
        <w:t xml:space="preserve">had </w:t>
      </w:r>
      <w:r w:rsidR="002740C1">
        <w:t xml:space="preserve">the opportunity to acknowledge his relationship with </w:t>
      </w:r>
      <w:r w:rsidR="00997DB8">
        <w:t>Christ wh</w:t>
      </w:r>
      <w:r w:rsidR="007C4BF7">
        <w:t xml:space="preserve">en </w:t>
      </w:r>
      <w:r>
        <w:t xml:space="preserve">he was </w:t>
      </w:r>
      <w:r w:rsidR="007C4BF7">
        <w:t xml:space="preserve">directly </w:t>
      </w:r>
      <w:r w:rsidR="001463EF">
        <w:t>accused o</w:t>
      </w:r>
      <w:r w:rsidR="00D87E86">
        <w:t>f</w:t>
      </w:r>
      <w:r w:rsidR="001463EF">
        <w:t xml:space="preserve"> being </w:t>
      </w:r>
      <w:r w:rsidR="00D87E86">
        <w:t xml:space="preserve">one of his </w:t>
      </w:r>
      <w:r w:rsidR="001463EF">
        <w:t>follower</w:t>
      </w:r>
      <w:r w:rsidR="00D87E86">
        <w:t>s</w:t>
      </w:r>
      <w:r w:rsidR="001463EF">
        <w:t>.</w:t>
      </w:r>
      <w:r>
        <w:t xml:space="preserve"> His response was </w:t>
      </w:r>
      <w:r w:rsidR="007F07A2">
        <w:t xml:space="preserve">that he </w:t>
      </w:r>
      <w:r w:rsidR="005109C1">
        <w:t xml:space="preserve">never met the man </w:t>
      </w:r>
      <w:r w:rsidR="001520E2">
        <w:t>called “</w:t>
      </w:r>
      <w:r w:rsidR="007F07A2">
        <w:t>the Christ</w:t>
      </w:r>
      <w:r w:rsidR="004D3F40">
        <w:t>.</w:t>
      </w:r>
      <w:r w:rsidR="001520E2">
        <w:t>”</w:t>
      </w:r>
      <w:r>
        <w:t xml:space="preserve"> </w:t>
      </w:r>
      <w:r w:rsidR="001463EF">
        <w:t xml:space="preserve">Let’s keep in mind </w:t>
      </w:r>
      <w:r w:rsidR="00D87E86">
        <w:t xml:space="preserve">that St. Peter’s response is quite significant since he spent so much time with Him and was made the first Vicar of Christ that </w:t>
      </w:r>
      <w:r w:rsidR="001463EF">
        <w:t xml:space="preserve">in a span of a few seconds </w:t>
      </w:r>
      <w:r w:rsidR="00D87E86">
        <w:t xml:space="preserve">he </w:t>
      </w:r>
      <w:r w:rsidR="001463EF">
        <w:t xml:space="preserve">denies ever knowing or following </w:t>
      </w:r>
      <w:r w:rsidR="00D87E86">
        <w:t>Christ</w:t>
      </w:r>
      <w:r w:rsidR="001463EF">
        <w:t xml:space="preserve">. </w:t>
      </w:r>
    </w:p>
    <w:p w:rsidR="009560AF" w:rsidRDefault="009560AF" w:rsidP="000F5E6E">
      <w:r>
        <w:t xml:space="preserve">Part of </w:t>
      </w:r>
      <w:r w:rsidR="009C4F6D">
        <w:t xml:space="preserve">the </w:t>
      </w:r>
      <w:r>
        <w:t xml:space="preserve">ability to change our way of life rests on recognizing our own self-worth in light of Jesus Christ. St. Leo the Great </w:t>
      </w:r>
      <w:r w:rsidR="00EB5CE2">
        <w:t>echoes th</w:t>
      </w:r>
      <w:r w:rsidR="005109C1">
        <w:t xml:space="preserve">is </w:t>
      </w:r>
      <w:r w:rsidR="00EB5CE2">
        <w:t>value</w:t>
      </w:r>
      <w:r w:rsidR="00A33451">
        <w:t xml:space="preserve"> very clearly</w:t>
      </w:r>
      <w:r>
        <w:t xml:space="preserve">; </w:t>
      </w:r>
    </w:p>
    <w:p w:rsidR="009560AF" w:rsidRPr="009560AF" w:rsidRDefault="009560AF" w:rsidP="009560AF">
      <w:pPr>
        <w:ind w:left="720" w:right="720"/>
      </w:pPr>
      <w:proofErr w:type="gramStart"/>
      <w:r w:rsidRPr="009560AF">
        <w:rPr>
          <w:sz w:val="22"/>
        </w:rPr>
        <w:t>recognize</w:t>
      </w:r>
      <w:proofErr w:type="gramEnd"/>
      <w:r w:rsidRPr="009560AF">
        <w:rPr>
          <w:sz w:val="22"/>
        </w:rPr>
        <w:t xml:space="preserve"> your dignity and, how that you share in God’s own nature, do not </w:t>
      </w:r>
      <w:r w:rsidR="00EB5CE2">
        <w:rPr>
          <w:sz w:val="22"/>
        </w:rPr>
        <w:t xml:space="preserve">turn </w:t>
      </w:r>
      <w:r w:rsidRPr="009560AF">
        <w:rPr>
          <w:sz w:val="22"/>
        </w:rPr>
        <w:t>to you</w:t>
      </w:r>
      <w:r>
        <w:rPr>
          <w:sz w:val="22"/>
        </w:rPr>
        <w:t>r</w:t>
      </w:r>
      <w:r w:rsidRPr="009560AF">
        <w:rPr>
          <w:sz w:val="22"/>
        </w:rPr>
        <w:t xml:space="preserve"> former base condition by sinning. Remember who is your head and of whose body you are a member. Never forget that you have been rescued from the power of darkness and brought into the light of the Kingdom of God.</w:t>
      </w:r>
      <w:r>
        <w:rPr>
          <w:sz w:val="22"/>
        </w:rPr>
        <w:t xml:space="preserve"> (CCC 1691)</w:t>
      </w:r>
      <w:r w:rsidRPr="009560AF">
        <w:rPr>
          <w:sz w:val="22"/>
        </w:rPr>
        <w:t xml:space="preserve">  </w:t>
      </w:r>
      <w:r w:rsidR="000F5E6E" w:rsidRPr="009560AF">
        <w:t xml:space="preserve"> </w:t>
      </w:r>
    </w:p>
    <w:p w:rsidR="00997DB8" w:rsidRDefault="00997DB8" w:rsidP="000F5E6E">
      <w:pPr>
        <w:rPr>
          <w:b/>
        </w:rPr>
      </w:pPr>
    </w:p>
    <w:p w:rsidR="009F2046" w:rsidRPr="009F2046" w:rsidRDefault="009F2046" w:rsidP="000F5E6E">
      <w:pPr>
        <w:rPr>
          <w:b/>
        </w:rPr>
      </w:pPr>
      <w:r w:rsidRPr="009F2046">
        <w:rPr>
          <w:b/>
        </w:rPr>
        <w:lastRenderedPageBreak/>
        <w:t>Abandon</w:t>
      </w:r>
      <w:r w:rsidR="00EB5CE2">
        <w:rPr>
          <w:b/>
        </w:rPr>
        <w:t xml:space="preserve">ing </w:t>
      </w:r>
      <w:r w:rsidR="00C409FE">
        <w:rPr>
          <w:b/>
        </w:rPr>
        <w:t>Our</w:t>
      </w:r>
      <w:r w:rsidR="00EB5CE2">
        <w:rPr>
          <w:b/>
        </w:rPr>
        <w:t xml:space="preserve"> Sinful Life</w:t>
      </w:r>
    </w:p>
    <w:p w:rsidR="004D3F40" w:rsidRPr="00A33451" w:rsidRDefault="00DC1292" w:rsidP="008555FE">
      <w:pPr>
        <w:ind w:left="720" w:right="720"/>
        <w:rPr>
          <w:rFonts w:cs="Times New Roman"/>
          <w:lang w:val="en"/>
        </w:rPr>
      </w:pPr>
      <w:r w:rsidRPr="00A33451">
        <w:rPr>
          <w:rFonts w:cs="Times New Roman"/>
          <w:lang w:val="en"/>
        </w:rPr>
        <w:t xml:space="preserve">Incorporated into </w:t>
      </w:r>
      <w:r w:rsidRPr="00A33451">
        <w:rPr>
          <w:rFonts w:cs="Times New Roman"/>
          <w:i/>
          <w:iCs/>
          <w:lang w:val="en"/>
        </w:rPr>
        <w:t>Christ</w:t>
      </w:r>
      <w:r w:rsidRPr="00A33451">
        <w:rPr>
          <w:rFonts w:cs="Times New Roman"/>
          <w:lang w:val="en"/>
        </w:rPr>
        <w:t xml:space="preserve"> by Baptism, Christians are “dead to sin and alive to God in Christ Jesus” and so participate in the life of the Risen Lord. Following Christ and united with him, Christians can strive to be “imitators of God as beloved children, and walk in love”</w:t>
      </w:r>
      <w:r w:rsidRPr="00A33451">
        <w:rPr>
          <w:rFonts w:cs="Times New Roman"/>
          <w:position w:val="8"/>
          <w:sz w:val="19"/>
          <w:szCs w:val="19"/>
          <w:vertAlign w:val="superscript"/>
          <w:lang w:val="en"/>
        </w:rPr>
        <w:t xml:space="preserve"> </w:t>
      </w:r>
      <w:r w:rsidRPr="00A33451">
        <w:rPr>
          <w:rFonts w:cs="Times New Roman"/>
          <w:lang w:val="en"/>
        </w:rPr>
        <w:t>by conforming their thoughts, words and actions to the “mind... which is yours in Christ Jesus,” and by following his example (CCC 1694)</w:t>
      </w:r>
      <w:r w:rsidR="00EB5CE2" w:rsidRPr="00A33451">
        <w:rPr>
          <w:rFonts w:cs="Times New Roman"/>
          <w:lang w:val="en"/>
        </w:rPr>
        <w:t xml:space="preserve">. </w:t>
      </w:r>
    </w:p>
    <w:p w:rsidR="00F223B9" w:rsidRDefault="00EB5CE2" w:rsidP="000F5E6E">
      <w:pPr>
        <w:rPr>
          <w:rFonts w:cs="Times New Roman"/>
          <w:lang w:val="en"/>
        </w:rPr>
      </w:pPr>
      <w:r w:rsidRPr="00A33451">
        <w:rPr>
          <w:rFonts w:cs="Times New Roman"/>
          <w:lang w:val="en"/>
        </w:rPr>
        <w:t xml:space="preserve">From the moment we are baptized into the Kingdom of God we become dead to sin and alive in Christ. </w:t>
      </w:r>
      <w:r w:rsidR="00334C36">
        <w:rPr>
          <w:rFonts w:cs="Times New Roman"/>
          <w:lang w:val="en"/>
        </w:rPr>
        <w:t xml:space="preserve">Our entrance into the Kingdom of God </w:t>
      </w:r>
      <w:r w:rsidRPr="00A33451">
        <w:rPr>
          <w:rFonts w:cs="Times New Roman"/>
          <w:lang w:val="en"/>
        </w:rPr>
        <w:t>brings us into the reality that we are literally God’s children</w:t>
      </w:r>
      <w:r w:rsidR="00334C36">
        <w:rPr>
          <w:rFonts w:cs="Times New Roman"/>
          <w:lang w:val="en"/>
        </w:rPr>
        <w:t xml:space="preserve">. A good way to begin the process of abandoning our sinful life is by </w:t>
      </w:r>
      <w:r w:rsidR="00F223B9" w:rsidRPr="00D87E86">
        <w:rPr>
          <w:rFonts w:cs="Times New Roman"/>
          <w:b/>
          <w:i/>
          <w:lang w:val="en"/>
        </w:rPr>
        <w:t>recognizing that sin does not need to be our end</w:t>
      </w:r>
      <w:r w:rsidR="00D87E86" w:rsidRPr="00D87E86">
        <w:rPr>
          <w:rFonts w:cs="Times New Roman"/>
          <w:b/>
          <w:i/>
          <w:lang w:val="en"/>
        </w:rPr>
        <w:t xml:space="preserve"> in this life or the consequences of it in the next</w:t>
      </w:r>
      <w:r w:rsidR="00F223B9">
        <w:rPr>
          <w:rFonts w:cs="Times New Roman"/>
          <w:lang w:val="en"/>
        </w:rPr>
        <w:t xml:space="preserve">. The moment we </w:t>
      </w:r>
      <w:r w:rsidR="00334C36">
        <w:rPr>
          <w:rFonts w:cs="Times New Roman"/>
          <w:lang w:val="en"/>
        </w:rPr>
        <w:t>embrac</w:t>
      </w:r>
      <w:r w:rsidR="00F223B9">
        <w:rPr>
          <w:rFonts w:cs="Times New Roman"/>
          <w:lang w:val="en"/>
        </w:rPr>
        <w:t>e</w:t>
      </w:r>
      <w:r w:rsidR="00334C36">
        <w:rPr>
          <w:rFonts w:cs="Times New Roman"/>
          <w:lang w:val="en"/>
        </w:rPr>
        <w:t xml:space="preserve"> our baptismal call </w:t>
      </w:r>
      <w:r w:rsidR="00F223B9">
        <w:rPr>
          <w:rFonts w:cs="Times New Roman"/>
          <w:lang w:val="en"/>
        </w:rPr>
        <w:t>we give credence to our very existence as children of God and thus turn toward a desire for God’s grace. Our human vocation is God Himself</w:t>
      </w:r>
      <w:r w:rsidR="00C409FE">
        <w:rPr>
          <w:rFonts w:cs="Times New Roman"/>
          <w:lang w:val="en"/>
        </w:rPr>
        <w:t>;</w:t>
      </w:r>
      <w:r w:rsidR="00F223B9">
        <w:rPr>
          <w:rFonts w:cs="Times New Roman"/>
          <w:lang w:val="en"/>
        </w:rPr>
        <w:t xml:space="preserve"> this is where we are called. God desires us to be in fraternal unity with Him which means a constant and active relationship with Him. </w:t>
      </w:r>
    </w:p>
    <w:p w:rsidR="000525EF" w:rsidRDefault="00F223B9" w:rsidP="000F5E6E">
      <w:pPr>
        <w:rPr>
          <w:rFonts w:cs="Times New Roman"/>
          <w:lang w:val="en"/>
        </w:rPr>
      </w:pPr>
      <w:r>
        <w:rPr>
          <w:rFonts w:cs="Times New Roman"/>
          <w:lang w:val="en"/>
        </w:rPr>
        <w:t>A</w:t>
      </w:r>
      <w:r w:rsidR="00D87E86">
        <w:rPr>
          <w:rFonts w:cs="Times New Roman"/>
          <w:lang w:val="en"/>
        </w:rPr>
        <w:t xml:space="preserve"> </w:t>
      </w:r>
      <w:r w:rsidR="00D87E86" w:rsidRPr="00D87E86">
        <w:rPr>
          <w:rFonts w:cs="Times New Roman"/>
          <w:b/>
          <w:i/>
          <w:lang w:val="en"/>
        </w:rPr>
        <w:t xml:space="preserve">second </w:t>
      </w:r>
      <w:r w:rsidRPr="00D87E86">
        <w:rPr>
          <w:rFonts w:cs="Times New Roman"/>
          <w:b/>
          <w:i/>
          <w:lang w:val="en"/>
        </w:rPr>
        <w:t>important step</w:t>
      </w:r>
      <w:r>
        <w:rPr>
          <w:rFonts w:cs="Times New Roman"/>
          <w:lang w:val="en"/>
        </w:rPr>
        <w:t xml:space="preserve"> we can </w:t>
      </w:r>
      <w:r w:rsidR="00C409FE">
        <w:rPr>
          <w:rFonts w:cs="Times New Roman"/>
          <w:lang w:val="en"/>
        </w:rPr>
        <w:t xml:space="preserve">take </w:t>
      </w:r>
      <w:r>
        <w:rPr>
          <w:rFonts w:cs="Times New Roman"/>
          <w:lang w:val="en"/>
        </w:rPr>
        <w:t xml:space="preserve">to abandon our sinful ways is to seek </w:t>
      </w:r>
      <w:r w:rsidR="00C409FE">
        <w:rPr>
          <w:rFonts w:cs="Times New Roman"/>
          <w:lang w:val="en"/>
        </w:rPr>
        <w:t>Christian holiness by renouncing sin and seek reconciliation with God in Christ through the sacrament of reconciliation. Through the sacrament of penance we are able to be perfect as our heavenly father is perfect (Mt 5:48)</w:t>
      </w:r>
      <w:r w:rsidR="00D87E86">
        <w:rPr>
          <w:rFonts w:cs="Times New Roman"/>
          <w:lang w:val="en"/>
        </w:rPr>
        <w:t xml:space="preserve"> by renouncing our sinful ways</w:t>
      </w:r>
      <w:r w:rsidR="00C409FE">
        <w:rPr>
          <w:rFonts w:cs="Times New Roman"/>
          <w:lang w:val="en"/>
        </w:rPr>
        <w:t xml:space="preserve">. Our spiritual progress is intimately tied with our willingness to </w:t>
      </w:r>
      <w:r w:rsidR="000525EF">
        <w:rPr>
          <w:rFonts w:cs="Times New Roman"/>
          <w:lang w:val="en"/>
        </w:rPr>
        <w:t xml:space="preserve">seek Christ and avoid the occasions of sin that may draws us back into our habitual vices. </w:t>
      </w:r>
      <w:bookmarkStart w:id="0" w:name="_GoBack"/>
      <w:bookmarkEnd w:id="0"/>
    </w:p>
    <w:p w:rsidR="008555FE" w:rsidRDefault="000525EF" w:rsidP="000F5E6E">
      <w:pPr>
        <w:rPr>
          <w:rFonts w:cs="Times New Roman"/>
          <w:lang w:val="en"/>
        </w:rPr>
      </w:pPr>
      <w:r w:rsidRPr="00D87E86">
        <w:rPr>
          <w:rFonts w:cs="Times New Roman"/>
          <w:b/>
          <w:lang w:val="en"/>
        </w:rPr>
        <w:t>One last important step</w:t>
      </w:r>
      <w:r>
        <w:rPr>
          <w:rFonts w:cs="Times New Roman"/>
          <w:lang w:val="en"/>
        </w:rPr>
        <w:t xml:space="preserve"> is what the Catechism calls the </w:t>
      </w:r>
      <w:r w:rsidRPr="008555FE">
        <w:rPr>
          <w:rFonts w:cs="Times New Roman"/>
          <w:b/>
          <w:i/>
          <w:lang w:val="en"/>
        </w:rPr>
        <w:t>way of perfection</w:t>
      </w:r>
      <w:r>
        <w:rPr>
          <w:rFonts w:cs="Times New Roman"/>
          <w:lang w:val="en"/>
        </w:rPr>
        <w:t xml:space="preserve"> by way of the Cross. There is no holiness without renunciation and spiritual battle. Spiritual progress entails the </w:t>
      </w:r>
      <w:proofErr w:type="spellStart"/>
      <w:r>
        <w:rPr>
          <w:rFonts w:cs="Times New Roman"/>
          <w:lang w:val="en"/>
        </w:rPr>
        <w:t>ascesis</w:t>
      </w:r>
      <w:proofErr w:type="spellEnd"/>
      <w:r>
        <w:rPr>
          <w:rFonts w:cs="Times New Roman"/>
          <w:lang w:val="en"/>
        </w:rPr>
        <w:t xml:space="preserve"> and mortification that gradually lead to living in the peace and joy of the Beatitudes (CCC 2015). </w:t>
      </w:r>
      <w:r w:rsidR="008555FE">
        <w:rPr>
          <w:rFonts w:cs="Times New Roman"/>
          <w:lang w:val="en"/>
        </w:rPr>
        <w:t xml:space="preserve">The way of Cross allows us to deny ourselves and freely follow Christ (Mt 16:24) in order to ascend to the fullness of the Christian life and perfect charity. </w:t>
      </w:r>
    </w:p>
    <w:p w:rsidR="008555FE" w:rsidRDefault="008555FE" w:rsidP="000F5E6E">
      <w:pPr>
        <w:rPr>
          <w:rFonts w:cs="Times New Roman"/>
          <w:lang w:val="en"/>
        </w:rPr>
      </w:pPr>
      <w:r>
        <w:rPr>
          <w:rFonts w:cs="Times New Roman"/>
          <w:lang w:val="en"/>
        </w:rPr>
        <w:t>To that end St. Gregory of Nyssa reminds us that:</w:t>
      </w:r>
    </w:p>
    <w:p w:rsidR="008555FE" w:rsidRDefault="008555FE" w:rsidP="00031D7B">
      <w:pPr>
        <w:ind w:left="720" w:right="720"/>
        <w:jc w:val="center"/>
        <w:rPr>
          <w:rFonts w:cs="Times New Roman"/>
          <w:lang w:val="en"/>
        </w:rPr>
      </w:pPr>
      <w:r>
        <w:rPr>
          <w:rFonts w:cs="Times New Roman"/>
          <w:lang w:val="en"/>
        </w:rPr>
        <w:t>Christian perfection has but one limit, that of having none.</w:t>
      </w:r>
    </w:p>
    <w:p w:rsidR="008555FE" w:rsidRDefault="008555FE" w:rsidP="008555FE">
      <w:pPr>
        <w:ind w:left="720" w:right="720"/>
        <w:jc w:val="center"/>
        <w:rPr>
          <w:rFonts w:cs="Times New Roman"/>
          <w:lang w:val="en"/>
        </w:rPr>
      </w:pPr>
    </w:p>
    <w:p w:rsidR="00EB5CE2" w:rsidRPr="00A33451" w:rsidRDefault="00F223B9" w:rsidP="000F5E6E">
      <w:pPr>
        <w:rPr>
          <w:rFonts w:cs="Times New Roman"/>
        </w:rPr>
      </w:pPr>
      <w:r>
        <w:rPr>
          <w:rFonts w:cs="Times New Roman"/>
          <w:lang w:val="en"/>
        </w:rPr>
        <w:t xml:space="preserve">  </w:t>
      </w:r>
      <w:r w:rsidR="00EB5CE2" w:rsidRPr="00A33451">
        <w:rPr>
          <w:rFonts w:cs="Times New Roman"/>
          <w:lang w:val="en"/>
        </w:rPr>
        <w:t xml:space="preserve">   </w:t>
      </w:r>
    </w:p>
    <w:p w:rsidR="004D3F40" w:rsidRDefault="008555FE" w:rsidP="008555FE">
      <w:pPr>
        <w:tabs>
          <w:tab w:val="left" w:pos="2803"/>
        </w:tabs>
      </w:pPr>
      <w:r>
        <w:tab/>
      </w:r>
    </w:p>
    <w:sectPr w:rsidR="004D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6E"/>
    <w:rsid w:val="00031D7B"/>
    <w:rsid w:val="000525EF"/>
    <w:rsid w:val="000F5E6E"/>
    <w:rsid w:val="001463EF"/>
    <w:rsid w:val="001520E2"/>
    <w:rsid w:val="001524A3"/>
    <w:rsid w:val="001A5988"/>
    <w:rsid w:val="001B314B"/>
    <w:rsid w:val="001E2D61"/>
    <w:rsid w:val="002537FF"/>
    <w:rsid w:val="00266FFA"/>
    <w:rsid w:val="002740C1"/>
    <w:rsid w:val="002E58DB"/>
    <w:rsid w:val="00301FE9"/>
    <w:rsid w:val="00334C36"/>
    <w:rsid w:val="00484129"/>
    <w:rsid w:val="004D3F40"/>
    <w:rsid w:val="005058A9"/>
    <w:rsid w:val="005109C1"/>
    <w:rsid w:val="005C6F6B"/>
    <w:rsid w:val="00746F88"/>
    <w:rsid w:val="0075211F"/>
    <w:rsid w:val="007769D0"/>
    <w:rsid w:val="007C4BF7"/>
    <w:rsid w:val="007D12F8"/>
    <w:rsid w:val="007F07A2"/>
    <w:rsid w:val="00824DA3"/>
    <w:rsid w:val="008555FE"/>
    <w:rsid w:val="00903892"/>
    <w:rsid w:val="009560AF"/>
    <w:rsid w:val="00997DB8"/>
    <w:rsid w:val="009C4F6D"/>
    <w:rsid w:val="009F2046"/>
    <w:rsid w:val="00A33451"/>
    <w:rsid w:val="00A45244"/>
    <w:rsid w:val="00A86BD8"/>
    <w:rsid w:val="00A906B1"/>
    <w:rsid w:val="00AD1799"/>
    <w:rsid w:val="00AD68C2"/>
    <w:rsid w:val="00B66A9F"/>
    <w:rsid w:val="00C409FE"/>
    <w:rsid w:val="00C7537A"/>
    <w:rsid w:val="00CA39BA"/>
    <w:rsid w:val="00D41EA5"/>
    <w:rsid w:val="00D87E86"/>
    <w:rsid w:val="00DC11F4"/>
    <w:rsid w:val="00DC1292"/>
    <w:rsid w:val="00E51A92"/>
    <w:rsid w:val="00E54698"/>
    <w:rsid w:val="00EB5CE2"/>
    <w:rsid w:val="00F223B9"/>
    <w:rsid w:val="00FB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23</cp:revision>
  <dcterms:created xsi:type="dcterms:W3CDTF">2016-02-17T05:35:00Z</dcterms:created>
  <dcterms:modified xsi:type="dcterms:W3CDTF">2016-03-09T05:27:00Z</dcterms:modified>
</cp:coreProperties>
</file>