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FE" w:rsidRPr="00214141" w:rsidRDefault="001375FE" w:rsidP="001375FE">
      <w:pPr>
        <w:jc w:val="center"/>
        <w:rPr>
          <w:rFonts w:cs="Times New Roman"/>
          <w:szCs w:val="24"/>
        </w:rPr>
      </w:pPr>
      <w:r w:rsidRPr="00214141">
        <w:rPr>
          <w:rFonts w:cs="Times New Roman"/>
          <w:szCs w:val="24"/>
        </w:rPr>
        <w:t>Are Parents Primary Educators of the</w:t>
      </w:r>
      <w:r w:rsidR="00521900" w:rsidRPr="00214141">
        <w:rPr>
          <w:rFonts w:cs="Times New Roman"/>
          <w:szCs w:val="24"/>
        </w:rPr>
        <w:t>ir</w:t>
      </w:r>
      <w:r w:rsidRPr="00214141">
        <w:rPr>
          <w:rFonts w:cs="Times New Roman"/>
          <w:szCs w:val="24"/>
        </w:rPr>
        <w:t xml:space="preserve"> Children?</w:t>
      </w:r>
    </w:p>
    <w:p w:rsidR="001375FE" w:rsidRPr="00214141" w:rsidRDefault="001375FE" w:rsidP="001375FE">
      <w:pPr>
        <w:rPr>
          <w:rFonts w:cs="Times New Roman"/>
          <w:szCs w:val="24"/>
        </w:rPr>
      </w:pPr>
    </w:p>
    <w:p w:rsidR="00192A5C" w:rsidRPr="00214141" w:rsidRDefault="00192A5C" w:rsidP="001375FE">
      <w:pPr>
        <w:rPr>
          <w:rFonts w:cs="Times New Roman"/>
          <w:szCs w:val="24"/>
        </w:rPr>
      </w:pPr>
    </w:p>
    <w:p w:rsidR="00D1134F" w:rsidRDefault="00F445E5" w:rsidP="00F445E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One of the most fascinating </w:t>
      </w:r>
      <w:r w:rsidR="00D1134F">
        <w:rPr>
          <w:rFonts w:eastAsia="Times New Roman" w:cs="Times New Roman"/>
          <w:szCs w:val="24"/>
        </w:rPr>
        <w:t xml:space="preserve">characteristics we possess as </w:t>
      </w:r>
      <w:r>
        <w:rPr>
          <w:rFonts w:eastAsia="Times New Roman" w:cs="Times New Roman"/>
          <w:szCs w:val="24"/>
        </w:rPr>
        <w:t>human beings is the desire</w:t>
      </w:r>
      <w:r w:rsidR="00D1134F">
        <w:rPr>
          <w:rFonts w:eastAsia="Times New Roman" w:cs="Times New Roman"/>
          <w:szCs w:val="24"/>
        </w:rPr>
        <w:t xml:space="preserve"> and ability to learn. </w:t>
      </w:r>
      <w:r>
        <w:rPr>
          <w:rFonts w:eastAsia="Times New Roman" w:cs="Times New Roman"/>
          <w:szCs w:val="24"/>
        </w:rPr>
        <w:t xml:space="preserve">Every moment </w:t>
      </w:r>
      <w:r w:rsidR="00D1134F">
        <w:rPr>
          <w:rFonts w:eastAsia="Times New Roman" w:cs="Times New Roman"/>
          <w:szCs w:val="24"/>
        </w:rPr>
        <w:t xml:space="preserve">of our lives </w:t>
      </w:r>
      <w:r>
        <w:rPr>
          <w:rFonts w:eastAsia="Times New Roman" w:cs="Times New Roman"/>
          <w:szCs w:val="24"/>
        </w:rPr>
        <w:t xml:space="preserve">provides us with an opportunity to gain new </w:t>
      </w:r>
      <w:r w:rsidR="00D1134F">
        <w:rPr>
          <w:rFonts w:eastAsia="Times New Roman" w:cs="Times New Roman"/>
          <w:szCs w:val="24"/>
        </w:rPr>
        <w:t>insight into things and then begin the process of applying this new insight in</w:t>
      </w:r>
      <w:r>
        <w:rPr>
          <w:rFonts w:eastAsia="Times New Roman" w:cs="Times New Roman"/>
          <w:szCs w:val="24"/>
        </w:rPr>
        <w:t xml:space="preserve"> our daily lives. </w:t>
      </w:r>
      <w:r w:rsidR="00D1134F">
        <w:rPr>
          <w:rFonts w:eastAsia="Times New Roman" w:cs="Times New Roman"/>
          <w:szCs w:val="24"/>
        </w:rPr>
        <w:t xml:space="preserve">We place hope that this new </w:t>
      </w:r>
      <w:r w:rsidR="008729FC">
        <w:rPr>
          <w:rFonts w:eastAsia="Times New Roman" w:cs="Times New Roman"/>
          <w:szCs w:val="24"/>
        </w:rPr>
        <w:t xml:space="preserve">formative </w:t>
      </w:r>
      <w:r w:rsidR="00D1134F">
        <w:rPr>
          <w:rFonts w:eastAsia="Times New Roman" w:cs="Times New Roman"/>
          <w:szCs w:val="24"/>
        </w:rPr>
        <w:t xml:space="preserve">knowledge will help us gain a better handle on the challenges of the day and provide an advantage for how we will </w:t>
      </w:r>
      <w:r w:rsidR="00F772FF">
        <w:rPr>
          <w:rFonts w:eastAsia="Times New Roman" w:cs="Times New Roman"/>
          <w:szCs w:val="24"/>
        </w:rPr>
        <w:t>handle situations</w:t>
      </w:r>
      <w:r w:rsidR="00D1134F">
        <w:rPr>
          <w:rFonts w:eastAsia="Times New Roman" w:cs="Times New Roman"/>
          <w:szCs w:val="24"/>
        </w:rPr>
        <w:t xml:space="preserve"> in the future. The irony </w:t>
      </w:r>
      <w:r w:rsidR="001C5F16">
        <w:rPr>
          <w:rFonts w:eastAsia="Times New Roman" w:cs="Times New Roman"/>
          <w:szCs w:val="24"/>
        </w:rPr>
        <w:t xml:space="preserve">here </w:t>
      </w:r>
      <w:r w:rsidR="00D1134F">
        <w:rPr>
          <w:rFonts w:eastAsia="Times New Roman" w:cs="Times New Roman"/>
          <w:szCs w:val="24"/>
        </w:rPr>
        <w:t>is that</w:t>
      </w:r>
      <w:r w:rsidR="008729FC">
        <w:rPr>
          <w:rFonts w:eastAsia="Times New Roman" w:cs="Times New Roman"/>
          <w:szCs w:val="24"/>
        </w:rPr>
        <w:t xml:space="preserve"> this </w:t>
      </w:r>
      <w:r w:rsidR="006C4EDE">
        <w:rPr>
          <w:rFonts w:eastAsia="Times New Roman" w:cs="Times New Roman"/>
          <w:szCs w:val="24"/>
        </w:rPr>
        <w:t xml:space="preserve">process of learning </w:t>
      </w:r>
      <w:r w:rsidR="008729FC">
        <w:rPr>
          <w:rFonts w:eastAsia="Times New Roman" w:cs="Times New Roman"/>
          <w:szCs w:val="24"/>
        </w:rPr>
        <w:t xml:space="preserve">is </w:t>
      </w:r>
      <w:r w:rsidR="00F772FF">
        <w:rPr>
          <w:rFonts w:eastAsia="Times New Roman" w:cs="Times New Roman"/>
          <w:szCs w:val="24"/>
        </w:rPr>
        <w:t xml:space="preserve">what </w:t>
      </w:r>
      <w:r w:rsidR="008729FC">
        <w:rPr>
          <w:rFonts w:eastAsia="Times New Roman" w:cs="Times New Roman"/>
          <w:szCs w:val="24"/>
        </w:rPr>
        <w:t>God inten</w:t>
      </w:r>
      <w:r w:rsidR="00F772FF">
        <w:rPr>
          <w:rFonts w:eastAsia="Times New Roman" w:cs="Times New Roman"/>
          <w:szCs w:val="24"/>
        </w:rPr>
        <w:t>ded</w:t>
      </w:r>
      <w:r w:rsidR="008729FC">
        <w:rPr>
          <w:rFonts w:eastAsia="Times New Roman" w:cs="Times New Roman"/>
          <w:szCs w:val="24"/>
        </w:rPr>
        <w:t xml:space="preserve"> for </w:t>
      </w:r>
      <w:r w:rsidR="00F772FF">
        <w:rPr>
          <w:rFonts w:eastAsia="Times New Roman" w:cs="Times New Roman"/>
          <w:szCs w:val="24"/>
        </w:rPr>
        <w:t>us</w:t>
      </w:r>
      <w:r w:rsidR="008729FC">
        <w:rPr>
          <w:rFonts w:eastAsia="Times New Roman" w:cs="Times New Roman"/>
          <w:szCs w:val="24"/>
        </w:rPr>
        <w:t xml:space="preserve">. His </w:t>
      </w:r>
      <w:r w:rsidR="00F772FF">
        <w:rPr>
          <w:rFonts w:eastAsia="Times New Roman" w:cs="Times New Roman"/>
          <w:szCs w:val="24"/>
        </w:rPr>
        <w:t xml:space="preserve">clear </w:t>
      </w:r>
      <w:r w:rsidR="008729FC">
        <w:rPr>
          <w:rFonts w:eastAsia="Times New Roman" w:cs="Times New Roman"/>
          <w:szCs w:val="24"/>
        </w:rPr>
        <w:t xml:space="preserve">desire is to seek Him and know more about Him. </w:t>
      </w:r>
      <w:r w:rsidR="00F772FF">
        <w:rPr>
          <w:rFonts w:eastAsia="Times New Roman" w:cs="Times New Roman"/>
          <w:szCs w:val="24"/>
        </w:rPr>
        <w:t>Th</w:t>
      </w:r>
      <w:r w:rsidR="008729FC">
        <w:rPr>
          <w:rFonts w:eastAsia="Times New Roman" w:cs="Times New Roman"/>
          <w:szCs w:val="24"/>
        </w:rPr>
        <w:t>is</w:t>
      </w:r>
      <w:r w:rsidR="00F772FF">
        <w:rPr>
          <w:rFonts w:eastAsia="Times New Roman" w:cs="Times New Roman"/>
          <w:szCs w:val="24"/>
        </w:rPr>
        <w:t xml:space="preserve"> is why his Divine Revelation is so important for us to know and understand because it is a revelation of love which took on human form in the incarnation of</w:t>
      </w:r>
      <w:r w:rsidR="008729FC">
        <w:rPr>
          <w:rFonts w:eastAsia="Times New Roman" w:cs="Times New Roman"/>
          <w:szCs w:val="24"/>
        </w:rPr>
        <w:t xml:space="preserve"> His Son Jesus Christ. </w:t>
      </w:r>
    </w:p>
    <w:p w:rsidR="008729FC" w:rsidRDefault="0067497D" w:rsidP="0067497D">
      <w:pPr>
        <w:tabs>
          <w:tab w:val="left" w:pos="618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:rsidR="00C903F4" w:rsidRDefault="008729FC" w:rsidP="007149C6">
      <w:p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Relating this position </w:t>
      </w:r>
      <w:r w:rsidR="00D1134F">
        <w:rPr>
          <w:rFonts w:eastAsia="Times New Roman" w:cs="Times New Roman"/>
          <w:szCs w:val="24"/>
        </w:rPr>
        <w:t>within a biblical context the letter to the Hebrews tells us that i</w:t>
      </w:r>
      <w:r w:rsidR="00521900" w:rsidRPr="00214141">
        <w:rPr>
          <w:rFonts w:eastAsia="Times New Roman" w:cs="Times New Roman"/>
          <w:szCs w:val="24"/>
        </w:rPr>
        <w:t>t is impossible to please God without faith, since anyone who comes to him must believe that he exists and that he rewa</w:t>
      </w:r>
      <w:r w:rsidR="00F445E5">
        <w:rPr>
          <w:rFonts w:eastAsia="Times New Roman" w:cs="Times New Roman"/>
          <w:szCs w:val="24"/>
        </w:rPr>
        <w:t>rds those who try to find him</w:t>
      </w:r>
      <w:r w:rsidR="00D1134F">
        <w:rPr>
          <w:rFonts w:eastAsia="Times New Roman" w:cs="Times New Roman"/>
          <w:szCs w:val="24"/>
        </w:rPr>
        <w:t xml:space="preserve"> (11:6)</w:t>
      </w:r>
      <w:r w:rsidR="00F445E5">
        <w:rPr>
          <w:rFonts w:eastAsia="Times New Roman" w:cs="Times New Roman"/>
          <w:szCs w:val="24"/>
        </w:rPr>
        <w:t>.</w:t>
      </w:r>
      <w:r w:rsidR="00D1134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What the author in Hebrews is telling us is that we must have a basic </w:t>
      </w:r>
      <w:r w:rsidR="007149C6">
        <w:rPr>
          <w:rFonts w:eastAsia="Times New Roman" w:cs="Times New Roman"/>
          <w:szCs w:val="24"/>
        </w:rPr>
        <w:t xml:space="preserve">or minimum </w:t>
      </w:r>
      <w:r>
        <w:rPr>
          <w:rFonts w:eastAsia="Times New Roman" w:cs="Times New Roman"/>
          <w:szCs w:val="24"/>
        </w:rPr>
        <w:t>understanding of faith</w:t>
      </w:r>
      <w:r w:rsidR="007149C6">
        <w:rPr>
          <w:rFonts w:eastAsia="Times New Roman" w:cs="Times New Roman"/>
          <w:szCs w:val="24"/>
        </w:rPr>
        <w:t xml:space="preserve"> in order to comprehend our journey toward salvation with Christ. In other words, our natural aim is to have an intimate relationship with Christ that will hopefully lead to a union of grace with God in Heaven (salvation). </w:t>
      </w:r>
      <w:r>
        <w:rPr>
          <w:rFonts w:eastAsia="Times New Roman" w:cs="Times New Roman"/>
          <w:szCs w:val="24"/>
        </w:rPr>
        <w:t xml:space="preserve"> </w:t>
      </w:r>
    </w:p>
    <w:p w:rsidR="001C5F16" w:rsidRDefault="001C5F16" w:rsidP="00521900">
      <w:pPr>
        <w:spacing w:after="200" w:line="276" w:lineRule="auto"/>
        <w:rPr>
          <w:rFonts w:cs="Times New Roman"/>
          <w:szCs w:val="24"/>
        </w:rPr>
      </w:pPr>
    </w:p>
    <w:p w:rsidR="001C5F16" w:rsidRPr="002623FF" w:rsidRDefault="002623FF" w:rsidP="00521900">
      <w:pPr>
        <w:spacing w:after="200" w:line="276" w:lineRule="auto"/>
        <w:rPr>
          <w:rFonts w:cs="Times New Roman"/>
          <w:b/>
          <w:szCs w:val="24"/>
        </w:rPr>
      </w:pPr>
      <w:r w:rsidRPr="002623FF">
        <w:rPr>
          <w:rFonts w:cs="Times New Roman"/>
          <w:b/>
          <w:szCs w:val="24"/>
        </w:rPr>
        <w:t xml:space="preserve">The Parent as </w:t>
      </w:r>
      <w:r w:rsidR="004D0D60">
        <w:rPr>
          <w:rFonts w:cs="Times New Roman"/>
          <w:b/>
          <w:szCs w:val="24"/>
        </w:rPr>
        <w:t>Teacher (Catechist)</w:t>
      </w:r>
    </w:p>
    <w:p w:rsidR="00C903F4" w:rsidRDefault="00131099" w:rsidP="00521900">
      <w:pPr>
        <w:spacing w:after="200" w:line="276" w:lineRule="auto"/>
        <w:rPr>
          <w:rFonts w:cs="Times New Roman"/>
          <w:szCs w:val="24"/>
          <w:lang w:val="en"/>
        </w:rPr>
      </w:pPr>
      <w:r>
        <w:rPr>
          <w:rFonts w:cs="Times New Roman"/>
          <w:szCs w:val="24"/>
          <w:lang w:val="en"/>
        </w:rPr>
        <w:t xml:space="preserve">A child cannot learn unless he has someone to guide him and </w:t>
      </w:r>
      <w:r w:rsidR="00C903F4">
        <w:rPr>
          <w:rFonts w:cs="Times New Roman"/>
          <w:szCs w:val="24"/>
          <w:lang w:val="en"/>
        </w:rPr>
        <w:t xml:space="preserve">more importantly </w:t>
      </w:r>
      <w:r>
        <w:rPr>
          <w:rFonts w:cs="Times New Roman"/>
          <w:szCs w:val="24"/>
          <w:lang w:val="en"/>
        </w:rPr>
        <w:t>witness to him in a</w:t>
      </w:r>
      <w:r w:rsidR="00C903F4">
        <w:rPr>
          <w:rFonts w:cs="Times New Roman"/>
          <w:szCs w:val="24"/>
          <w:lang w:val="en"/>
        </w:rPr>
        <w:t xml:space="preserve"> loving and charitable way. The premise of our human condition </w:t>
      </w:r>
      <w:r w:rsidR="002623FF">
        <w:rPr>
          <w:rFonts w:cs="Times New Roman"/>
          <w:szCs w:val="24"/>
          <w:lang w:val="en"/>
        </w:rPr>
        <w:t xml:space="preserve">as created and ordered by God is to seek a relationship with Him if we freely desire. </w:t>
      </w:r>
      <w:r w:rsidR="00C903F4">
        <w:rPr>
          <w:rFonts w:cs="Times New Roman"/>
          <w:szCs w:val="24"/>
          <w:lang w:val="en"/>
        </w:rPr>
        <w:t xml:space="preserve">Our </w:t>
      </w:r>
      <w:r w:rsidR="002623FF">
        <w:rPr>
          <w:rFonts w:cs="Times New Roman"/>
          <w:szCs w:val="24"/>
          <w:lang w:val="en"/>
        </w:rPr>
        <w:t xml:space="preserve">nature as children of God </w:t>
      </w:r>
      <w:r w:rsidR="00C903F4">
        <w:rPr>
          <w:rFonts w:cs="Times New Roman"/>
          <w:szCs w:val="24"/>
          <w:lang w:val="en"/>
        </w:rPr>
        <w:t xml:space="preserve">driven by our soul and intellect reflects a unique quality </w:t>
      </w:r>
      <w:r w:rsidR="002623FF">
        <w:rPr>
          <w:rFonts w:cs="Times New Roman"/>
          <w:szCs w:val="24"/>
          <w:lang w:val="en"/>
        </w:rPr>
        <w:t xml:space="preserve">all of </w:t>
      </w:r>
      <w:r w:rsidR="00E415DE">
        <w:rPr>
          <w:rFonts w:cs="Times New Roman"/>
          <w:szCs w:val="24"/>
          <w:lang w:val="en"/>
        </w:rPr>
        <w:t xml:space="preserve">us </w:t>
      </w:r>
      <w:r w:rsidR="002623FF">
        <w:rPr>
          <w:rFonts w:cs="Times New Roman"/>
          <w:szCs w:val="24"/>
          <w:lang w:val="en"/>
        </w:rPr>
        <w:t>possess</w:t>
      </w:r>
      <w:r w:rsidR="00E415DE">
        <w:rPr>
          <w:rFonts w:cs="Times New Roman"/>
          <w:szCs w:val="24"/>
          <w:lang w:val="en"/>
        </w:rPr>
        <w:t xml:space="preserve"> i.e.</w:t>
      </w:r>
      <w:r w:rsidR="002623FF">
        <w:rPr>
          <w:rFonts w:cs="Times New Roman"/>
          <w:szCs w:val="24"/>
          <w:lang w:val="en"/>
        </w:rPr>
        <w:t xml:space="preserve"> to seek </w:t>
      </w:r>
      <w:r w:rsidR="00437A6D">
        <w:rPr>
          <w:rFonts w:cs="Times New Roman"/>
          <w:szCs w:val="24"/>
          <w:lang w:val="en"/>
        </w:rPr>
        <w:t xml:space="preserve">a relationship with our Lord Jesus Christ. </w:t>
      </w:r>
      <w:r w:rsidR="002623FF">
        <w:rPr>
          <w:rFonts w:cs="Times New Roman"/>
          <w:szCs w:val="24"/>
          <w:lang w:val="en"/>
        </w:rPr>
        <w:t xml:space="preserve"> </w:t>
      </w:r>
    </w:p>
    <w:p w:rsidR="00EF69DB" w:rsidRDefault="00C903F4" w:rsidP="00C96D97">
      <w:pPr>
        <w:spacing w:after="200" w:line="276" w:lineRule="auto"/>
        <w:rPr>
          <w:rFonts w:cs="Times New Roman"/>
          <w:szCs w:val="24"/>
          <w:lang w:val="en"/>
        </w:rPr>
      </w:pPr>
      <w:r>
        <w:rPr>
          <w:rFonts w:cs="Times New Roman"/>
          <w:szCs w:val="24"/>
          <w:lang w:val="en"/>
        </w:rPr>
        <w:t>When we place this understanding within a</w:t>
      </w:r>
      <w:r w:rsidR="002623FF">
        <w:rPr>
          <w:rFonts w:cs="Times New Roman"/>
          <w:szCs w:val="24"/>
          <w:lang w:val="en"/>
        </w:rPr>
        <w:t>n authentic</w:t>
      </w:r>
      <w:r>
        <w:rPr>
          <w:rFonts w:cs="Times New Roman"/>
          <w:szCs w:val="24"/>
          <w:lang w:val="en"/>
        </w:rPr>
        <w:t xml:space="preserve"> Catholic religious education context,</w:t>
      </w:r>
      <w:r w:rsidR="002623FF">
        <w:rPr>
          <w:rFonts w:cs="Times New Roman"/>
          <w:szCs w:val="24"/>
          <w:lang w:val="en"/>
        </w:rPr>
        <w:t xml:space="preserve"> our role as parents takes on greater significance because our principal aim is to help our children </w:t>
      </w:r>
      <w:r w:rsidR="00C96D97">
        <w:rPr>
          <w:rFonts w:cs="Times New Roman"/>
          <w:szCs w:val="24"/>
          <w:lang w:val="en"/>
        </w:rPr>
        <w:t xml:space="preserve">mature </w:t>
      </w:r>
      <w:r>
        <w:rPr>
          <w:rFonts w:cs="Times New Roman"/>
          <w:szCs w:val="24"/>
          <w:lang w:val="en"/>
        </w:rPr>
        <w:t>in intimacy with</w:t>
      </w:r>
      <w:r w:rsidR="00437A6D">
        <w:rPr>
          <w:rFonts w:cs="Times New Roman"/>
          <w:szCs w:val="24"/>
          <w:lang w:val="en"/>
        </w:rPr>
        <w:t xml:space="preserve"> and in Christ. </w:t>
      </w:r>
      <w:r w:rsidR="009D4240">
        <w:rPr>
          <w:rFonts w:cs="Times New Roman"/>
          <w:szCs w:val="24"/>
          <w:lang w:val="en"/>
        </w:rPr>
        <w:t>If this process is reflective of the parent child relationship</w:t>
      </w:r>
      <w:r w:rsidR="00B27558">
        <w:rPr>
          <w:rFonts w:cs="Times New Roman"/>
          <w:szCs w:val="24"/>
          <w:lang w:val="en"/>
        </w:rPr>
        <w:t xml:space="preserve"> then at the moment </w:t>
      </w:r>
      <w:r w:rsidR="002E6E6F">
        <w:rPr>
          <w:rFonts w:cs="Times New Roman"/>
          <w:szCs w:val="24"/>
          <w:lang w:val="en"/>
        </w:rPr>
        <w:t xml:space="preserve">of conception we as </w:t>
      </w:r>
      <w:r w:rsidR="00B27558">
        <w:rPr>
          <w:rFonts w:cs="Times New Roman"/>
          <w:szCs w:val="24"/>
          <w:lang w:val="en"/>
        </w:rPr>
        <w:t xml:space="preserve">parents </w:t>
      </w:r>
      <w:r w:rsidR="002E6E6F">
        <w:rPr>
          <w:rFonts w:cs="Times New Roman"/>
          <w:szCs w:val="24"/>
          <w:lang w:val="en"/>
        </w:rPr>
        <w:t xml:space="preserve">should be </w:t>
      </w:r>
      <w:r w:rsidR="00B27558">
        <w:rPr>
          <w:rFonts w:cs="Times New Roman"/>
          <w:szCs w:val="24"/>
          <w:lang w:val="en"/>
        </w:rPr>
        <w:t>preparing</w:t>
      </w:r>
      <w:r w:rsidR="002623FF">
        <w:rPr>
          <w:rFonts w:cs="Times New Roman"/>
          <w:szCs w:val="24"/>
          <w:lang w:val="en"/>
        </w:rPr>
        <w:t xml:space="preserve"> our children for this relationship with Christ.</w:t>
      </w:r>
      <w:r w:rsidR="00B27558">
        <w:rPr>
          <w:rFonts w:cs="Times New Roman"/>
          <w:szCs w:val="24"/>
          <w:lang w:val="en"/>
        </w:rPr>
        <w:t xml:space="preserve"> </w:t>
      </w:r>
    </w:p>
    <w:p w:rsidR="00521900" w:rsidRDefault="00C96D97" w:rsidP="00C96D97">
      <w:pPr>
        <w:spacing w:after="200" w:line="276" w:lineRule="auto"/>
      </w:pPr>
      <w:r>
        <w:rPr>
          <w:rFonts w:cs="Times New Roman"/>
          <w:szCs w:val="24"/>
          <w:lang w:val="en"/>
        </w:rPr>
        <w:t>Pope Paul VI sheds further light on the primal importance o</w:t>
      </w:r>
      <w:r w:rsidR="005878AE">
        <w:rPr>
          <w:rFonts w:cs="Times New Roman"/>
          <w:szCs w:val="24"/>
          <w:lang w:val="en"/>
        </w:rPr>
        <w:t>n</w:t>
      </w:r>
      <w:r>
        <w:rPr>
          <w:rFonts w:cs="Times New Roman"/>
          <w:szCs w:val="24"/>
          <w:lang w:val="en"/>
        </w:rPr>
        <w:t xml:space="preserve"> parents</w:t>
      </w:r>
      <w:r w:rsidR="005878AE">
        <w:rPr>
          <w:rFonts w:cs="Times New Roman"/>
          <w:szCs w:val="24"/>
          <w:lang w:val="en"/>
        </w:rPr>
        <w:t xml:space="preserve"> being primary witnesses of the Gospel toward their children </w:t>
      </w:r>
      <w:r>
        <w:rPr>
          <w:rFonts w:cs="Times New Roman"/>
          <w:szCs w:val="24"/>
          <w:lang w:val="en"/>
        </w:rPr>
        <w:t>in that “</w:t>
      </w:r>
      <w:r w:rsidR="00521900" w:rsidRPr="00214141">
        <w:t>Modern man listens more willingly to witnesses than to teachers. And, if he does listen to teachers, it is because they are witnesses.”</w:t>
      </w:r>
      <w:r>
        <w:t xml:space="preserve"> (Evangelization </w:t>
      </w:r>
      <w:proofErr w:type="gramStart"/>
      <w:r>
        <w:t>In</w:t>
      </w:r>
      <w:proofErr w:type="gramEnd"/>
      <w:r>
        <w:t xml:space="preserve"> the Modern World, 41). </w:t>
      </w:r>
    </w:p>
    <w:p w:rsidR="007316A8" w:rsidRPr="00214141" w:rsidRDefault="005878AE" w:rsidP="00C96D97">
      <w:pPr>
        <w:spacing w:after="200" w:line="276" w:lineRule="auto"/>
      </w:pPr>
      <w:r>
        <w:t>Our c</w:t>
      </w:r>
      <w:r w:rsidR="007316A8">
        <w:t xml:space="preserve">hildren mimic everything we do good and bad </w:t>
      </w:r>
      <w:r w:rsidR="007D7124">
        <w:t xml:space="preserve">especially during </w:t>
      </w:r>
      <w:r>
        <w:t xml:space="preserve">early stages of </w:t>
      </w:r>
      <w:r w:rsidR="007D7124">
        <w:t>development</w:t>
      </w:r>
      <w:r>
        <w:t>. These moments of imitation tend to stay with them as the</w:t>
      </w:r>
      <w:r w:rsidR="007D7124">
        <w:t>y</w:t>
      </w:r>
      <w:r>
        <w:t xml:space="preserve"> mature</w:t>
      </w:r>
      <w:r w:rsidR="007D7124">
        <w:t xml:space="preserve"> in their intellect and will</w:t>
      </w:r>
      <w:r>
        <w:t xml:space="preserve"> which is why our behavior and demeanor can either strengthen or weaken their understanding of Christ </w:t>
      </w:r>
      <w:r w:rsidR="007D7124">
        <w:t xml:space="preserve">and </w:t>
      </w:r>
      <w:r>
        <w:t xml:space="preserve">His Church. </w:t>
      </w:r>
      <w:r w:rsidR="007316A8">
        <w:t>One of the most effective ways we can evangelize</w:t>
      </w:r>
      <w:r w:rsidR="00437A6D">
        <w:t xml:space="preserve"> and </w:t>
      </w:r>
      <w:r w:rsidR="00437A6D">
        <w:lastRenderedPageBreak/>
        <w:t xml:space="preserve">catechize </w:t>
      </w:r>
      <w:r w:rsidR="007316A8">
        <w:t xml:space="preserve">our children is what St. Augustine </w:t>
      </w:r>
      <w:r w:rsidR="007D7124">
        <w:t xml:space="preserve">describes </w:t>
      </w:r>
      <w:r w:rsidR="007316A8">
        <w:t xml:space="preserve">“to be a beggar before God.” What this </w:t>
      </w:r>
      <w:r w:rsidR="008E174F">
        <w:t>means an exercise in</w:t>
      </w:r>
      <w:r w:rsidR="007316A8">
        <w:t xml:space="preserve"> the virtue of humility (Lk 19:9-14) because it is an act of the will to submit ourselves before Christ. Christ reflects this point when he tells the Apostles; “if you knew the gift of God” (</w:t>
      </w:r>
      <w:proofErr w:type="spellStart"/>
      <w:r w:rsidR="007316A8">
        <w:t>Jn</w:t>
      </w:r>
      <w:proofErr w:type="spellEnd"/>
      <w:r w:rsidR="007316A8">
        <w:t xml:space="preserve"> 4:10).    </w:t>
      </w:r>
    </w:p>
    <w:p w:rsidR="00494307" w:rsidRPr="00E72F48" w:rsidRDefault="00E72F48" w:rsidP="00EF69DB">
      <w:pPr>
        <w:spacing w:line="276" w:lineRule="auto"/>
        <w:rPr>
          <w:rFonts w:eastAsia="Times New Roman" w:cs="Times New Roman"/>
          <w:b/>
          <w:szCs w:val="24"/>
        </w:rPr>
      </w:pPr>
      <w:r w:rsidRPr="00E72F48">
        <w:rPr>
          <w:rFonts w:eastAsia="Times New Roman" w:cs="Times New Roman"/>
          <w:b/>
          <w:szCs w:val="24"/>
        </w:rPr>
        <w:t xml:space="preserve">Teaching Our Children </w:t>
      </w:r>
    </w:p>
    <w:p w:rsidR="00494307" w:rsidRPr="00E72F48" w:rsidRDefault="00494307" w:rsidP="00EF69DB">
      <w:pPr>
        <w:spacing w:line="276" w:lineRule="auto"/>
        <w:rPr>
          <w:rFonts w:eastAsia="Times New Roman" w:cs="Times New Roman"/>
          <w:szCs w:val="24"/>
        </w:rPr>
      </w:pPr>
    </w:p>
    <w:p w:rsidR="00EF69DB" w:rsidRDefault="006120F3" w:rsidP="00EF69DB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="00B87483">
        <w:rPr>
          <w:rFonts w:eastAsia="Times New Roman" w:cs="Times New Roman"/>
          <w:szCs w:val="24"/>
        </w:rPr>
        <w:t xml:space="preserve">meaning of the </w:t>
      </w:r>
      <w:r>
        <w:rPr>
          <w:rFonts w:eastAsia="Times New Roman" w:cs="Times New Roman"/>
          <w:szCs w:val="24"/>
        </w:rPr>
        <w:t xml:space="preserve">Greek term </w:t>
      </w:r>
      <w:proofErr w:type="spellStart"/>
      <w:r w:rsidR="00494307" w:rsidRPr="00E72F48">
        <w:rPr>
          <w:rFonts w:eastAsia="Times New Roman" w:cs="Times New Roman"/>
          <w:szCs w:val="24"/>
        </w:rPr>
        <w:t>Padeia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="00B87483">
        <w:rPr>
          <w:rFonts w:eastAsia="Times New Roman" w:cs="Times New Roman"/>
          <w:szCs w:val="24"/>
        </w:rPr>
        <w:t xml:space="preserve">refers to </w:t>
      </w:r>
      <w:r>
        <w:rPr>
          <w:rFonts w:eastAsia="Times New Roman" w:cs="Times New Roman"/>
          <w:szCs w:val="24"/>
        </w:rPr>
        <w:t>a child</w:t>
      </w:r>
      <w:r w:rsidR="00B87483">
        <w:rPr>
          <w:rFonts w:eastAsia="Times New Roman" w:cs="Times New Roman"/>
          <w:szCs w:val="24"/>
        </w:rPr>
        <w:t>, b</w:t>
      </w:r>
      <w:r>
        <w:rPr>
          <w:rFonts w:eastAsia="Times New Roman" w:cs="Times New Roman"/>
          <w:szCs w:val="24"/>
        </w:rPr>
        <w:t xml:space="preserve">ut </w:t>
      </w:r>
      <w:r w:rsidR="00B87483">
        <w:rPr>
          <w:rFonts w:eastAsia="Times New Roman" w:cs="Times New Roman"/>
          <w:szCs w:val="24"/>
        </w:rPr>
        <w:t xml:space="preserve">it </w:t>
      </w:r>
      <w:r>
        <w:rPr>
          <w:rFonts w:eastAsia="Times New Roman" w:cs="Times New Roman"/>
          <w:szCs w:val="24"/>
        </w:rPr>
        <w:t xml:space="preserve">also means the </w:t>
      </w:r>
      <w:r w:rsidR="00494307" w:rsidRPr="00E72F48">
        <w:rPr>
          <w:rFonts w:eastAsia="Times New Roman" w:cs="Times New Roman"/>
          <w:szCs w:val="24"/>
        </w:rPr>
        <w:t>instruction of a child</w:t>
      </w:r>
      <w:r w:rsidR="00B87483">
        <w:rPr>
          <w:rFonts w:eastAsia="Times New Roman" w:cs="Times New Roman"/>
          <w:szCs w:val="24"/>
        </w:rPr>
        <w:t xml:space="preserve"> within the context of culture. Hence our </w:t>
      </w:r>
      <w:r w:rsidR="00222E6C">
        <w:rPr>
          <w:rFonts w:eastAsia="Times New Roman" w:cs="Times New Roman"/>
          <w:szCs w:val="24"/>
        </w:rPr>
        <w:t xml:space="preserve">principal </w:t>
      </w:r>
      <w:r w:rsidR="00B87483">
        <w:rPr>
          <w:rFonts w:eastAsia="Times New Roman" w:cs="Times New Roman"/>
          <w:szCs w:val="24"/>
        </w:rPr>
        <w:t>aim is to</w:t>
      </w:r>
      <w:r w:rsidR="00222E6C">
        <w:rPr>
          <w:rFonts w:eastAsia="Times New Roman" w:cs="Times New Roman"/>
          <w:szCs w:val="24"/>
        </w:rPr>
        <w:t xml:space="preserve"> introduce an</w:t>
      </w:r>
      <w:r w:rsidR="00B87483">
        <w:rPr>
          <w:rFonts w:eastAsia="Times New Roman" w:cs="Times New Roman"/>
          <w:szCs w:val="24"/>
        </w:rPr>
        <w:t xml:space="preserve"> authentic Catholic culture</w:t>
      </w:r>
      <w:r w:rsidR="00222E6C">
        <w:rPr>
          <w:rFonts w:eastAsia="Times New Roman" w:cs="Times New Roman"/>
          <w:szCs w:val="24"/>
        </w:rPr>
        <w:t xml:space="preserve"> to our children one th</w:t>
      </w:r>
      <w:r w:rsidR="008E174F">
        <w:rPr>
          <w:rFonts w:eastAsia="Times New Roman" w:cs="Times New Roman"/>
          <w:szCs w:val="24"/>
        </w:rPr>
        <w:t>at is visibly ordered to this way of living</w:t>
      </w:r>
      <w:r w:rsidR="00B87483">
        <w:rPr>
          <w:rFonts w:eastAsia="Times New Roman" w:cs="Times New Roman"/>
          <w:szCs w:val="24"/>
        </w:rPr>
        <w:t>.</w:t>
      </w:r>
    </w:p>
    <w:p w:rsidR="008E174F" w:rsidRDefault="008E174F" w:rsidP="00EF69DB">
      <w:pPr>
        <w:spacing w:line="276" w:lineRule="auto"/>
        <w:rPr>
          <w:rFonts w:eastAsia="Times New Roman" w:cs="Times New Roman"/>
          <w:szCs w:val="24"/>
        </w:rPr>
      </w:pPr>
    </w:p>
    <w:p w:rsidR="00494307" w:rsidRPr="00E72F48" w:rsidRDefault="006120F3" w:rsidP="00EF69DB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Parents often ask me</w:t>
      </w:r>
      <w:r w:rsidR="00222E6C"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zCs w:val="24"/>
        </w:rPr>
        <w:t xml:space="preserve"> </w:t>
      </w:r>
      <w:r w:rsidR="00222E6C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 xml:space="preserve">what </w:t>
      </w:r>
      <w:r w:rsidR="00222E6C">
        <w:rPr>
          <w:rFonts w:eastAsia="Times New Roman" w:cs="Times New Roman"/>
          <w:szCs w:val="24"/>
        </w:rPr>
        <w:t xml:space="preserve">is </w:t>
      </w:r>
      <w:r>
        <w:rPr>
          <w:rFonts w:eastAsia="Times New Roman" w:cs="Times New Roman"/>
          <w:szCs w:val="24"/>
        </w:rPr>
        <w:t xml:space="preserve">the first thing they should teach their children </w:t>
      </w:r>
      <w:r w:rsidR="00222E6C">
        <w:rPr>
          <w:rFonts w:eastAsia="Times New Roman" w:cs="Times New Roman"/>
          <w:szCs w:val="24"/>
        </w:rPr>
        <w:t xml:space="preserve">about the faith?” The simple answer </w:t>
      </w:r>
      <w:r w:rsidR="008E174F">
        <w:rPr>
          <w:rFonts w:eastAsia="Times New Roman" w:cs="Times New Roman"/>
          <w:szCs w:val="24"/>
        </w:rPr>
        <w:t xml:space="preserve">is </w:t>
      </w:r>
      <w:r w:rsidR="00222E6C">
        <w:rPr>
          <w:rFonts w:eastAsia="Times New Roman" w:cs="Times New Roman"/>
          <w:szCs w:val="24"/>
        </w:rPr>
        <w:t xml:space="preserve">show them </w:t>
      </w:r>
      <w:r w:rsidR="008E174F">
        <w:rPr>
          <w:rFonts w:eastAsia="Times New Roman" w:cs="Times New Roman"/>
          <w:szCs w:val="24"/>
        </w:rPr>
        <w:t xml:space="preserve">how and </w:t>
      </w:r>
      <w:r w:rsidR="00222E6C">
        <w:rPr>
          <w:rFonts w:eastAsia="Times New Roman" w:cs="Times New Roman"/>
          <w:szCs w:val="24"/>
        </w:rPr>
        <w:t xml:space="preserve">what it means to </w:t>
      </w:r>
      <w:r w:rsidR="008E174F">
        <w:rPr>
          <w:rFonts w:eastAsia="Times New Roman" w:cs="Times New Roman"/>
          <w:szCs w:val="24"/>
        </w:rPr>
        <w:t>live a</w:t>
      </w:r>
      <w:r w:rsidR="002E144F">
        <w:rPr>
          <w:rFonts w:eastAsia="Times New Roman" w:cs="Times New Roman"/>
          <w:szCs w:val="24"/>
        </w:rPr>
        <w:t xml:space="preserve">n active sacramental life in the Church e.g. </w:t>
      </w:r>
      <w:r>
        <w:rPr>
          <w:rFonts w:eastAsia="Times New Roman" w:cs="Times New Roman"/>
          <w:szCs w:val="24"/>
        </w:rPr>
        <w:t>immers</w:t>
      </w:r>
      <w:r w:rsidR="00222E6C"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zCs w:val="24"/>
        </w:rPr>
        <w:t xml:space="preserve"> them in the Word of God</w:t>
      </w:r>
      <w:r w:rsidR="00222E6C">
        <w:rPr>
          <w:rFonts w:eastAsia="Times New Roman" w:cs="Times New Roman"/>
          <w:szCs w:val="24"/>
        </w:rPr>
        <w:t xml:space="preserve"> through prayer; faithfully participate in the Holy Sacrifice of the Mass, expose them to the sacramental life of the Church i.e. begin the process of helping them understand their baptismal call</w:t>
      </w:r>
      <w:r>
        <w:rPr>
          <w:rFonts w:eastAsia="Times New Roman" w:cs="Times New Roman"/>
          <w:szCs w:val="24"/>
        </w:rPr>
        <w:t xml:space="preserve">. </w:t>
      </w:r>
      <w:r w:rsidR="00222E6C">
        <w:rPr>
          <w:rFonts w:eastAsia="Times New Roman" w:cs="Times New Roman"/>
          <w:szCs w:val="24"/>
        </w:rPr>
        <w:t xml:space="preserve">What these suggestions echo is that our children should know that they are part of God’s </w:t>
      </w:r>
      <w:r w:rsidR="002E144F">
        <w:rPr>
          <w:rFonts w:eastAsia="Times New Roman" w:cs="Times New Roman"/>
          <w:szCs w:val="24"/>
        </w:rPr>
        <w:t xml:space="preserve">plan and that they have a unique place </w:t>
      </w:r>
      <w:r w:rsidR="00ED5ADE">
        <w:rPr>
          <w:rFonts w:eastAsia="Times New Roman" w:cs="Times New Roman"/>
          <w:szCs w:val="24"/>
        </w:rPr>
        <w:t xml:space="preserve">in salvation history. </w:t>
      </w:r>
      <w:r>
        <w:rPr>
          <w:rFonts w:eastAsia="Times New Roman" w:cs="Times New Roman"/>
          <w:szCs w:val="24"/>
        </w:rPr>
        <w:t xml:space="preserve">    </w:t>
      </w:r>
    </w:p>
    <w:p w:rsidR="00222E6C" w:rsidRDefault="00222E6C" w:rsidP="00EF69DB">
      <w:pPr>
        <w:spacing w:line="276" w:lineRule="auto"/>
        <w:rPr>
          <w:rFonts w:eastAsia="Times New Roman" w:cs="Times New Roman"/>
          <w:szCs w:val="24"/>
        </w:rPr>
      </w:pPr>
    </w:p>
    <w:p w:rsidR="00494307" w:rsidRPr="00E72F48" w:rsidRDefault="00222E6C" w:rsidP="00EF69DB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Children need to know that they </w:t>
      </w:r>
      <w:r w:rsidR="00EF69DB">
        <w:rPr>
          <w:rFonts w:eastAsia="Times New Roman" w:cs="Times New Roman"/>
          <w:szCs w:val="24"/>
        </w:rPr>
        <w:t xml:space="preserve">are part of the family of God as reflected in their own family. This serves as a distinctive motive of credibility that helps </w:t>
      </w:r>
      <w:r w:rsidR="00ED5ADE">
        <w:rPr>
          <w:rFonts w:eastAsia="Times New Roman" w:cs="Times New Roman"/>
          <w:szCs w:val="24"/>
        </w:rPr>
        <w:t xml:space="preserve">them mature in </w:t>
      </w:r>
      <w:r w:rsidR="00EF69DB">
        <w:rPr>
          <w:rFonts w:eastAsia="Times New Roman" w:cs="Times New Roman"/>
          <w:szCs w:val="24"/>
        </w:rPr>
        <w:t xml:space="preserve">their Catholic faith. </w:t>
      </w:r>
      <w:r w:rsidR="00ED5ADE">
        <w:rPr>
          <w:rFonts w:eastAsia="Times New Roman" w:cs="Times New Roman"/>
          <w:szCs w:val="24"/>
        </w:rPr>
        <w:t>Here are a</w:t>
      </w:r>
      <w:r w:rsidR="00EF69DB">
        <w:rPr>
          <w:rFonts w:eastAsia="Times New Roman" w:cs="Times New Roman"/>
          <w:szCs w:val="24"/>
        </w:rPr>
        <w:t xml:space="preserve"> couple of suggestions to consider w</w:t>
      </w:r>
      <w:r w:rsidR="00137CB7">
        <w:rPr>
          <w:rFonts w:eastAsia="Times New Roman" w:cs="Times New Roman"/>
          <w:szCs w:val="24"/>
        </w:rPr>
        <w:t>hen catechizing your child:</w:t>
      </w:r>
      <w:r w:rsidR="00EF69DB">
        <w:rPr>
          <w:rFonts w:eastAsia="Times New Roman" w:cs="Times New Roman"/>
          <w:szCs w:val="24"/>
        </w:rPr>
        <w:t xml:space="preserve"> </w:t>
      </w:r>
      <w:r w:rsidR="00494307" w:rsidRPr="00E72F48">
        <w:rPr>
          <w:rFonts w:eastAsia="Times New Roman" w:cs="Times New Roman"/>
          <w:szCs w:val="24"/>
        </w:rPr>
        <w:tab/>
      </w:r>
      <w:r w:rsidR="00494307" w:rsidRPr="00E72F48">
        <w:rPr>
          <w:rFonts w:eastAsia="Times New Roman" w:cs="Times New Roman"/>
          <w:szCs w:val="24"/>
        </w:rPr>
        <w:tab/>
      </w:r>
    </w:p>
    <w:p w:rsidR="00494307" w:rsidRPr="00E72F48" w:rsidRDefault="00494307" w:rsidP="00EF69DB">
      <w:pPr>
        <w:spacing w:line="276" w:lineRule="auto"/>
        <w:rPr>
          <w:rFonts w:eastAsia="Times New Roman" w:cs="Times New Roman"/>
          <w:szCs w:val="24"/>
        </w:rPr>
      </w:pPr>
    </w:p>
    <w:p w:rsidR="00192A5C" w:rsidRPr="00E72F48" w:rsidRDefault="00192A5C" w:rsidP="004626CD">
      <w:pPr>
        <w:widowControl w:val="0"/>
        <w:numPr>
          <w:ilvl w:val="0"/>
          <w:numId w:val="2"/>
        </w:numPr>
        <w:tabs>
          <w:tab w:val="clear" w:pos="3720"/>
          <w:tab w:val="left" w:pos="-1440"/>
        </w:tabs>
        <w:autoSpaceDE w:val="0"/>
        <w:autoSpaceDN w:val="0"/>
        <w:adjustRightInd w:val="0"/>
        <w:spacing w:line="276" w:lineRule="auto"/>
        <w:ind w:left="720" w:firstLine="0"/>
        <w:rPr>
          <w:rFonts w:eastAsia="Times New Roman" w:cs="Times New Roman"/>
          <w:szCs w:val="24"/>
        </w:rPr>
      </w:pPr>
      <w:r w:rsidRPr="00E72F48">
        <w:rPr>
          <w:rFonts w:eastAsia="Times New Roman" w:cs="Times New Roman"/>
          <w:szCs w:val="24"/>
        </w:rPr>
        <w:t>Be a witness of Christian Living to all. (</w:t>
      </w:r>
      <w:proofErr w:type="spellStart"/>
      <w:r w:rsidRPr="00E72F48">
        <w:rPr>
          <w:rFonts w:eastAsia="Times New Roman" w:cs="Times New Roman"/>
          <w:szCs w:val="24"/>
        </w:rPr>
        <w:t>Jn</w:t>
      </w:r>
      <w:proofErr w:type="spellEnd"/>
      <w:r w:rsidRPr="00E72F48">
        <w:rPr>
          <w:rFonts w:eastAsia="Times New Roman" w:cs="Times New Roman"/>
          <w:szCs w:val="24"/>
        </w:rPr>
        <w:t xml:space="preserve"> 15:5)</w:t>
      </w:r>
      <w:bookmarkStart w:id="0" w:name="_GoBack"/>
      <w:bookmarkEnd w:id="0"/>
    </w:p>
    <w:p w:rsidR="00192A5C" w:rsidRPr="00E72F48" w:rsidRDefault="00192A5C" w:rsidP="004626CD">
      <w:pPr>
        <w:widowControl w:val="0"/>
        <w:numPr>
          <w:ilvl w:val="0"/>
          <w:numId w:val="2"/>
        </w:numPr>
        <w:tabs>
          <w:tab w:val="clear" w:pos="3720"/>
          <w:tab w:val="left" w:pos="-1440"/>
        </w:tabs>
        <w:autoSpaceDE w:val="0"/>
        <w:autoSpaceDN w:val="0"/>
        <w:adjustRightInd w:val="0"/>
        <w:spacing w:line="276" w:lineRule="auto"/>
        <w:ind w:left="720" w:firstLine="0"/>
        <w:rPr>
          <w:rFonts w:eastAsia="Times New Roman" w:cs="Times New Roman"/>
          <w:szCs w:val="24"/>
        </w:rPr>
      </w:pPr>
      <w:r w:rsidRPr="00E72F48">
        <w:rPr>
          <w:rFonts w:eastAsia="Times New Roman" w:cs="Times New Roman"/>
          <w:szCs w:val="24"/>
        </w:rPr>
        <w:t>Procla</w:t>
      </w:r>
      <w:r w:rsidR="00137CB7">
        <w:rPr>
          <w:rFonts w:eastAsia="Times New Roman" w:cs="Times New Roman"/>
          <w:szCs w:val="24"/>
        </w:rPr>
        <w:t>i</w:t>
      </w:r>
      <w:r w:rsidRPr="00E72F48">
        <w:rPr>
          <w:rFonts w:eastAsia="Times New Roman" w:cs="Times New Roman"/>
          <w:szCs w:val="24"/>
        </w:rPr>
        <w:t>m the Gospel</w:t>
      </w:r>
      <w:r w:rsidR="00ED5ADE">
        <w:rPr>
          <w:rFonts w:eastAsia="Times New Roman" w:cs="Times New Roman"/>
          <w:szCs w:val="24"/>
        </w:rPr>
        <w:t xml:space="preserve"> i.e. daily scripture reflections. </w:t>
      </w:r>
      <w:r w:rsidRPr="00E72F48">
        <w:rPr>
          <w:rFonts w:eastAsia="Times New Roman" w:cs="Times New Roman"/>
          <w:szCs w:val="24"/>
        </w:rPr>
        <w:t>(Mt 28:17-20)</w:t>
      </w:r>
    </w:p>
    <w:p w:rsidR="00192A5C" w:rsidRPr="00E72F48" w:rsidRDefault="00137CB7" w:rsidP="004626CD">
      <w:pPr>
        <w:widowControl w:val="0"/>
        <w:numPr>
          <w:ilvl w:val="0"/>
          <w:numId w:val="2"/>
        </w:numPr>
        <w:tabs>
          <w:tab w:val="clear" w:pos="3720"/>
          <w:tab w:val="left" w:pos="-1440"/>
        </w:tabs>
        <w:autoSpaceDE w:val="0"/>
        <w:autoSpaceDN w:val="0"/>
        <w:adjustRightInd w:val="0"/>
        <w:spacing w:line="276" w:lineRule="auto"/>
        <w:ind w:left="72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Engage and participate in an active </w:t>
      </w:r>
      <w:r w:rsidR="00ED5ADE">
        <w:rPr>
          <w:rFonts w:eastAsia="Times New Roman" w:cs="Times New Roman"/>
          <w:szCs w:val="24"/>
        </w:rPr>
        <w:t>s</w:t>
      </w:r>
      <w:r w:rsidR="00192A5C" w:rsidRPr="00E72F48">
        <w:rPr>
          <w:rFonts w:eastAsia="Times New Roman" w:cs="Times New Roman"/>
          <w:szCs w:val="24"/>
        </w:rPr>
        <w:t xml:space="preserve">acramental </w:t>
      </w:r>
      <w:r w:rsidR="00ED5ADE">
        <w:rPr>
          <w:rFonts w:eastAsia="Times New Roman" w:cs="Times New Roman"/>
          <w:szCs w:val="24"/>
        </w:rPr>
        <w:t>l</w:t>
      </w:r>
      <w:r w:rsidR="00192A5C" w:rsidRPr="00E72F48">
        <w:rPr>
          <w:rFonts w:eastAsia="Times New Roman" w:cs="Times New Roman"/>
          <w:szCs w:val="24"/>
        </w:rPr>
        <w:t>ife</w:t>
      </w:r>
      <w:r w:rsidR="00ED5ADE">
        <w:rPr>
          <w:rFonts w:eastAsia="Times New Roman" w:cs="Times New Roman"/>
          <w:szCs w:val="24"/>
        </w:rPr>
        <w:t xml:space="preserve"> e.g. confession and reception </w:t>
      </w:r>
      <w:r w:rsidR="00ED5ADE">
        <w:rPr>
          <w:rFonts w:eastAsia="Times New Roman" w:cs="Times New Roman"/>
          <w:szCs w:val="24"/>
        </w:rPr>
        <w:tab/>
        <w:t>of the Holy Eucharist</w:t>
      </w:r>
      <w:r w:rsidR="00192A5C" w:rsidRPr="00E72F48">
        <w:rPr>
          <w:rFonts w:eastAsia="Times New Roman" w:cs="Times New Roman"/>
          <w:szCs w:val="24"/>
        </w:rPr>
        <w:t>. (</w:t>
      </w:r>
      <w:smartTag w:uri="urn:schemas-microsoft-com:office:smarttags" w:element="stockticker">
        <w:r w:rsidR="00192A5C" w:rsidRPr="00E72F48">
          <w:rPr>
            <w:rFonts w:eastAsia="Times New Roman" w:cs="Times New Roman"/>
            <w:szCs w:val="24"/>
          </w:rPr>
          <w:t>CCC</w:t>
        </w:r>
      </w:smartTag>
      <w:r w:rsidR="00192A5C" w:rsidRPr="00E72F48">
        <w:rPr>
          <w:rFonts w:eastAsia="Times New Roman" w:cs="Times New Roman"/>
          <w:szCs w:val="24"/>
        </w:rPr>
        <w:t xml:space="preserve"> 1324)</w:t>
      </w:r>
    </w:p>
    <w:p w:rsidR="00192A5C" w:rsidRPr="00E72F48" w:rsidRDefault="00192A5C" w:rsidP="004626CD">
      <w:pPr>
        <w:widowControl w:val="0"/>
        <w:numPr>
          <w:ilvl w:val="0"/>
          <w:numId w:val="2"/>
        </w:numPr>
        <w:tabs>
          <w:tab w:val="clear" w:pos="3720"/>
          <w:tab w:val="left" w:pos="-1440"/>
        </w:tabs>
        <w:autoSpaceDE w:val="0"/>
        <w:autoSpaceDN w:val="0"/>
        <w:adjustRightInd w:val="0"/>
        <w:spacing w:line="276" w:lineRule="auto"/>
        <w:ind w:left="720" w:firstLine="0"/>
        <w:rPr>
          <w:rFonts w:eastAsia="Times New Roman" w:cs="Times New Roman"/>
          <w:szCs w:val="24"/>
        </w:rPr>
      </w:pPr>
      <w:r w:rsidRPr="00E72F48">
        <w:rPr>
          <w:rFonts w:eastAsia="Times New Roman" w:cs="Times New Roman"/>
          <w:szCs w:val="24"/>
        </w:rPr>
        <w:t>Actively li</w:t>
      </w:r>
      <w:r w:rsidR="00137CB7">
        <w:rPr>
          <w:rFonts w:eastAsia="Times New Roman" w:cs="Times New Roman"/>
          <w:szCs w:val="24"/>
        </w:rPr>
        <w:t>v</w:t>
      </w:r>
      <w:r w:rsidRPr="00E72F48">
        <w:rPr>
          <w:rFonts w:eastAsia="Times New Roman" w:cs="Times New Roman"/>
          <w:szCs w:val="24"/>
        </w:rPr>
        <w:t xml:space="preserve">e a holy moral life in accordance with the teachings of the Catholic </w:t>
      </w:r>
      <w:r w:rsidR="004626CD">
        <w:rPr>
          <w:rFonts w:eastAsia="Times New Roman" w:cs="Times New Roman"/>
          <w:szCs w:val="24"/>
        </w:rPr>
        <w:tab/>
      </w:r>
      <w:r w:rsidRPr="00E72F48">
        <w:rPr>
          <w:rFonts w:eastAsia="Times New Roman" w:cs="Times New Roman"/>
          <w:szCs w:val="24"/>
        </w:rPr>
        <w:t>Church. (Rom 2:14-16</w:t>
      </w:r>
      <w:r w:rsidR="00ED5ADE">
        <w:rPr>
          <w:rFonts w:eastAsia="Times New Roman" w:cs="Times New Roman"/>
          <w:szCs w:val="24"/>
        </w:rPr>
        <w:t>; CCC 1750-1754</w:t>
      </w:r>
      <w:r w:rsidRPr="00E72F48">
        <w:rPr>
          <w:rFonts w:eastAsia="Times New Roman" w:cs="Times New Roman"/>
          <w:szCs w:val="24"/>
        </w:rPr>
        <w:t>)</w:t>
      </w:r>
    </w:p>
    <w:p w:rsidR="00192A5C" w:rsidRPr="00E72F48" w:rsidRDefault="00192A5C" w:rsidP="004626CD">
      <w:pPr>
        <w:widowControl w:val="0"/>
        <w:numPr>
          <w:ilvl w:val="0"/>
          <w:numId w:val="2"/>
        </w:numPr>
        <w:tabs>
          <w:tab w:val="clear" w:pos="3720"/>
          <w:tab w:val="left" w:pos="-1440"/>
        </w:tabs>
        <w:autoSpaceDE w:val="0"/>
        <w:autoSpaceDN w:val="0"/>
        <w:adjustRightInd w:val="0"/>
        <w:spacing w:line="276" w:lineRule="auto"/>
        <w:ind w:left="720" w:firstLine="0"/>
        <w:rPr>
          <w:rFonts w:eastAsia="Times New Roman" w:cs="Times New Roman"/>
          <w:szCs w:val="24"/>
        </w:rPr>
      </w:pPr>
      <w:r w:rsidRPr="00E72F48">
        <w:rPr>
          <w:rFonts w:eastAsia="Times New Roman" w:cs="Times New Roman"/>
          <w:szCs w:val="24"/>
        </w:rPr>
        <w:t xml:space="preserve">Promote and witness </w:t>
      </w:r>
      <w:r w:rsidR="00ED5ADE">
        <w:rPr>
          <w:rFonts w:eastAsia="Times New Roman" w:cs="Times New Roman"/>
          <w:szCs w:val="24"/>
        </w:rPr>
        <w:t xml:space="preserve">an </w:t>
      </w:r>
      <w:r w:rsidRPr="00E72F48">
        <w:rPr>
          <w:rFonts w:eastAsia="Times New Roman" w:cs="Times New Roman"/>
          <w:szCs w:val="24"/>
        </w:rPr>
        <w:t xml:space="preserve">active prayer life. (Mt </w:t>
      </w:r>
      <w:smartTag w:uri="urn:schemas-microsoft-com:office:smarttags" w:element="time">
        <w:smartTagPr>
          <w:attr w:name="Minute" w:val="23"/>
          <w:attr w:name="Hour" w:val="17"/>
        </w:smartTagPr>
        <w:r w:rsidRPr="00E72F48">
          <w:rPr>
            <w:rFonts w:eastAsia="Times New Roman" w:cs="Times New Roman"/>
            <w:szCs w:val="24"/>
          </w:rPr>
          <w:t>5:23</w:t>
        </w:r>
      </w:smartTag>
      <w:r w:rsidRPr="00E72F48">
        <w:rPr>
          <w:rFonts w:eastAsia="Times New Roman" w:cs="Times New Roman"/>
          <w:szCs w:val="24"/>
        </w:rPr>
        <w:t xml:space="preserve">-24, 44-45; </w:t>
      </w:r>
      <w:smartTag w:uri="urn:schemas-microsoft-com:office:smarttags" w:element="time">
        <w:smartTagPr>
          <w:attr w:name="Minute" w:val="21"/>
          <w:attr w:name="Hour" w:val="19"/>
        </w:smartTagPr>
        <w:r w:rsidRPr="00E72F48">
          <w:rPr>
            <w:rFonts w:eastAsia="Times New Roman" w:cs="Times New Roman"/>
            <w:szCs w:val="24"/>
          </w:rPr>
          <w:t>7:21</w:t>
        </w:r>
      </w:smartTag>
      <w:r w:rsidRPr="00E72F48">
        <w:rPr>
          <w:rFonts w:eastAsia="Times New Roman" w:cs="Times New Roman"/>
          <w:szCs w:val="24"/>
        </w:rPr>
        <w:t xml:space="preserve">; </w:t>
      </w:r>
      <w:smartTag w:uri="urn:schemas-microsoft-com:office:smarttags" w:element="time">
        <w:smartTagPr>
          <w:attr w:name="Minute" w:val="38"/>
          <w:attr w:name="Hour" w:val="9"/>
        </w:smartTagPr>
        <w:r w:rsidRPr="00E72F48">
          <w:rPr>
            <w:rFonts w:eastAsia="Times New Roman" w:cs="Times New Roman"/>
            <w:szCs w:val="24"/>
          </w:rPr>
          <w:t>9:38</w:t>
        </w:r>
      </w:smartTag>
      <w:r w:rsidRPr="00E72F48">
        <w:rPr>
          <w:rFonts w:eastAsia="Times New Roman" w:cs="Times New Roman"/>
          <w:szCs w:val="24"/>
        </w:rPr>
        <w:t xml:space="preserve">; Lk </w:t>
      </w:r>
      <w:r w:rsidR="00521900" w:rsidRPr="00E72F48">
        <w:rPr>
          <w:rFonts w:eastAsia="Times New Roman" w:cs="Times New Roman"/>
          <w:szCs w:val="24"/>
        </w:rPr>
        <w:tab/>
      </w:r>
      <w:r w:rsidRPr="00E72F48">
        <w:rPr>
          <w:rFonts w:eastAsia="Times New Roman" w:cs="Times New Roman"/>
          <w:szCs w:val="24"/>
        </w:rPr>
        <w:t xml:space="preserve">10:2; </w:t>
      </w:r>
      <w:proofErr w:type="spellStart"/>
      <w:r w:rsidRPr="00E72F48">
        <w:rPr>
          <w:rFonts w:eastAsia="Times New Roman" w:cs="Times New Roman"/>
          <w:szCs w:val="24"/>
        </w:rPr>
        <w:t>Jn</w:t>
      </w:r>
      <w:proofErr w:type="spellEnd"/>
      <w:r w:rsidRPr="00E72F48">
        <w:rPr>
          <w:rFonts w:eastAsia="Times New Roman" w:cs="Times New Roman"/>
          <w:szCs w:val="24"/>
        </w:rPr>
        <w:t xml:space="preserve"> 4:34)</w:t>
      </w:r>
    </w:p>
    <w:p w:rsidR="00192A5C" w:rsidRPr="00E72F48" w:rsidRDefault="00192A5C" w:rsidP="00EF69DB">
      <w:pPr>
        <w:spacing w:line="276" w:lineRule="auto"/>
        <w:rPr>
          <w:rFonts w:cs="Times New Roman"/>
          <w:szCs w:val="24"/>
        </w:rPr>
      </w:pPr>
    </w:p>
    <w:p w:rsidR="00192A5C" w:rsidRPr="00137CB7" w:rsidRDefault="00E8437E" w:rsidP="00EF69DB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ED5ADE">
        <w:rPr>
          <w:rFonts w:cs="Times New Roman"/>
          <w:szCs w:val="24"/>
        </w:rPr>
        <w:t xml:space="preserve">arents </w:t>
      </w:r>
      <w:r w:rsidR="00137CB7">
        <w:rPr>
          <w:rFonts w:cs="Times New Roman"/>
          <w:szCs w:val="24"/>
        </w:rPr>
        <w:t xml:space="preserve">are the </w:t>
      </w:r>
      <w:r w:rsidR="00137CB7" w:rsidRPr="00137CB7">
        <w:rPr>
          <w:rFonts w:cs="Times New Roman"/>
          <w:szCs w:val="24"/>
        </w:rPr>
        <w:t xml:space="preserve">primary educators of </w:t>
      </w:r>
      <w:r w:rsidR="00137CB7">
        <w:rPr>
          <w:rFonts w:cs="Times New Roman"/>
          <w:szCs w:val="24"/>
        </w:rPr>
        <w:t xml:space="preserve">our </w:t>
      </w:r>
      <w:r w:rsidR="00137CB7" w:rsidRPr="00137CB7">
        <w:rPr>
          <w:rFonts w:cs="Times New Roman"/>
          <w:szCs w:val="24"/>
        </w:rPr>
        <w:t>children</w:t>
      </w:r>
      <w:r w:rsidR="00137CB7">
        <w:rPr>
          <w:rFonts w:cs="Times New Roman"/>
          <w:szCs w:val="24"/>
        </w:rPr>
        <w:t xml:space="preserve">. There is no substitute for what </w:t>
      </w:r>
      <w:r>
        <w:rPr>
          <w:rFonts w:cs="Times New Roman"/>
          <w:szCs w:val="24"/>
        </w:rPr>
        <w:t>you and I as</w:t>
      </w:r>
      <w:r w:rsidR="00137CB7">
        <w:rPr>
          <w:rFonts w:cs="Times New Roman"/>
          <w:szCs w:val="24"/>
        </w:rPr>
        <w:t xml:space="preserve"> can lovingly and intimately offer our children in light of Jesus Christ. From the moment of conception </w:t>
      </w:r>
      <w:r w:rsidR="00ED5ADE">
        <w:rPr>
          <w:rFonts w:cs="Times New Roman"/>
          <w:szCs w:val="24"/>
        </w:rPr>
        <w:t xml:space="preserve">our parental responsibility </w:t>
      </w:r>
      <w:r>
        <w:rPr>
          <w:rFonts w:cs="Times New Roman"/>
          <w:szCs w:val="24"/>
        </w:rPr>
        <w:t xml:space="preserve">should be in high gear and involve </w:t>
      </w:r>
      <w:r w:rsidR="00ED5ADE">
        <w:rPr>
          <w:rFonts w:cs="Times New Roman"/>
          <w:szCs w:val="24"/>
        </w:rPr>
        <w:t>prepar</w:t>
      </w:r>
      <w:r>
        <w:rPr>
          <w:rFonts w:cs="Times New Roman"/>
          <w:szCs w:val="24"/>
        </w:rPr>
        <w:t xml:space="preserve">ing our children </w:t>
      </w:r>
      <w:r w:rsidR="00ED5ADE">
        <w:rPr>
          <w:rFonts w:cs="Times New Roman"/>
          <w:szCs w:val="24"/>
        </w:rPr>
        <w:t xml:space="preserve">for their ultimate journey with </w:t>
      </w:r>
      <w:r>
        <w:rPr>
          <w:rFonts w:cs="Times New Roman"/>
          <w:szCs w:val="24"/>
        </w:rPr>
        <w:t xml:space="preserve">Christ </w:t>
      </w:r>
      <w:r w:rsidR="00ED5ADE">
        <w:rPr>
          <w:rFonts w:cs="Times New Roman"/>
          <w:szCs w:val="24"/>
        </w:rPr>
        <w:t xml:space="preserve">in Heaven. We are called as St. John Bosco would say: “to desire souls and nothing else.” </w:t>
      </w:r>
      <w:r w:rsidR="00137CB7">
        <w:rPr>
          <w:rFonts w:cs="Times New Roman"/>
          <w:szCs w:val="24"/>
        </w:rPr>
        <w:t xml:space="preserve"> </w:t>
      </w:r>
      <w:r w:rsidR="00137CB7" w:rsidRPr="00137CB7">
        <w:rPr>
          <w:rFonts w:cs="Times New Roman"/>
          <w:szCs w:val="24"/>
        </w:rPr>
        <w:t xml:space="preserve"> </w:t>
      </w:r>
    </w:p>
    <w:p w:rsidR="00192A5C" w:rsidRPr="00137CB7" w:rsidRDefault="00192A5C" w:rsidP="00EF69DB">
      <w:pPr>
        <w:spacing w:line="276" w:lineRule="auto"/>
        <w:rPr>
          <w:rFonts w:eastAsia="Times New Roman" w:cs="Times New Roman"/>
          <w:szCs w:val="24"/>
        </w:rPr>
      </w:pPr>
    </w:p>
    <w:p w:rsidR="00192A5C" w:rsidRPr="00137CB7" w:rsidRDefault="00192A5C" w:rsidP="00EF69DB">
      <w:pPr>
        <w:spacing w:line="276" w:lineRule="auto"/>
        <w:rPr>
          <w:rFonts w:eastAsia="Times New Roman" w:cs="Times New Roman"/>
          <w:szCs w:val="24"/>
        </w:rPr>
      </w:pPr>
    </w:p>
    <w:p w:rsidR="0067497D" w:rsidRPr="00137CB7" w:rsidRDefault="0067497D">
      <w:pPr>
        <w:spacing w:line="276" w:lineRule="auto"/>
        <w:rPr>
          <w:rFonts w:eastAsia="Times New Roman" w:cs="Times New Roman"/>
          <w:szCs w:val="24"/>
        </w:rPr>
      </w:pPr>
    </w:p>
    <w:sectPr w:rsidR="0067497D" w:rsidRPr="0013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name w:val="¯˜øwÅ˜øwà˜¾pd"/>
    <w:lvl w:ilvl="0">
      <w:start w:val="1"/>
      <w:numFmt w:val="decimal"/>
      <w:pStyle w:val="Quick1"/>
      <w:lvlText w:val="%1."/>
      <w:lvlJc w:val="left"/>
      <w:pPr>
        <w:tabs>
          <w:tab w:val="num" w:pos="2880"/>
        </w:tabs>
      </w:pPr>
    </w:lvl>
  </w:abstractNum>
  <w:abstractNum w:abstractNumId="1">
    <w:nsid w:val="0E5D3D6C"/>
    <w:multiLevelType w:val="hybridMultilevel"/>
    <w:tmpl w:val="3A7891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0B11E8C"/>
    <w:multiLevelType w:val="hybridMultilevel"/>
    <w:tmpl w:val="1CE85B48"/>
    <w:lvl w:ilvl="0" w:tplc="BEEAC322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E36D66"/>
    <w:multiLevelType w:val="hybridMultilevel"/>
    <w:tmpl w:val="767CD1F6"/>
    <w:lvl w:ilvl="0" w:tplc="BEEAC322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527053"/>
    <w:multiLevelType w:val="hybridMultilevel"/>
    <w:tmpl w:val="8DE87380"/>
    <w:lvl w:ilvl="0" w:tplc="0616F4C8">
      <w:start w:val="1"/>
      <w:numFmt w:val="upperRoman"/>
      <w:lvlText w:val="%1."/>
      <w:lvlJc w:val="left"/>
      <w:pPr>
        <w:ind w:left="1080" w:hanging="720"/>
      </w:pPr>
      <w:rPr>
        <w:rFonts w:ascii="Baskerville Old Face" w:hAnsi="Baskerville Old Face" w:hint="default"/>
      </w:rPr>
    </w:lvl>
    <w:lvl w:ilvl="1" w:tplc="76E81F5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FE"/>
    <w:rsid w:val="000209B0"/>
    <w:rsid w:val="00131099"/>
    <w:rsid w:val="001375FE"/>
    <w:rsid w:val="00137CB7"/>
    <w:rsid w:val="00192A5C"/>
    <w:rsid w:val="001C5F16"/>
    <w:rsid w:val="00214141"/>
    <w:rsid w:val="00222E6C"/>
    <w:rsid w:val="00243B50"/>
    <w:rsid w:val="002623FF"/>
    <w:rsid w:val="002E144F"/>
    <w:rsid w:val="002E6E6F"/>
    <w:rsid w:val="00437A6D"/>
    <w:rsid w:val="004626CD"/>
    <w:rsid w:val="004627F9"/>
    <w:rsid w:val="00494307"/>
    <w:rsid w:val="004D0D60"/>
    <w:rsid w:val="005058A9"/>
    <w:rsid w:val="00521900"/>
    <w:rsid w:val="005878AE"/>
    <w:rsid w:val="006120F3"/>
    <w:rsid w:val="0067497D"/>
    <w:rsid w:val="006C4EDE"/>
    <w:rsid w:val="007007C6"/>
    <w:rsid w:val="007149C6"/>
    <w:rsid w:val="007316A8"/>
    <w:rsid w:val="00767572"/>
    <w:rsid w:val="007D7124"/>
    <w:rsid w:val="008729FC"/>
    <w:rsid w:val="008E174F"/>
    <w:rsid w:val="00924544"/>
    <w:rsid w:val="009D4240"/>
    <w:rsid w:val="00B27558"/>
    <w:rsid w:val="00B87483"/>
    <w:rsid w:val="00C903F4"/>
    <w:rsid w:val="00C96D97"/>
    <w:rsid w:val="00D1134F"/>
    <w:rsid w:val="00DF4641"/>
    <w:rsid w:val="00E415DE"/>
    <w:rsid w:val="00E72F48"/>
    <w:rsid w:val="00E8437E"/>
    <w:rsid w:val="00ED5ADE"/>
    <w:rsid w:val="00EF69DB"/>
    <w:rsid w:val="00F445E5"/>
    <w:rsid w:val="00F7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75F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Quick1">
    <w:name w:val="Quick 1."/>
    <w:basedOn w:val="Normal"/>
    <w:rsid w:val="00192A5C"/>
    <w:pPr>
      <w:widowControl w:val="0"/>
      <w:numPr>
        <w:numId w:val="1"/>
      </w:numPr>
      <w:autoSpaceDE w:val="0"/>
      <w:autoSpaceDN w:val="0"/>
      <w:adjustRightInd w:val="0"/>
      <w:ind w:left="2880" w:hanging="720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75F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Quick1">
    <w:name w:val="Quick 1."/>
    <w:basedOn w:val="Normal"/>
    <w:rsid w:val="00192A5C"/>
    <w:pPr>
      <w:widowControl w:val="0"/>
      <w:numPr>
        <w:numId w:val="1"/>
      </w:numPr>
      <w:autoSpaceDE w:val="0"/>
      <w:autoSpaceDN w:val="0"/>
      <w:adjustRightInd w:val="0"/>
      <w:ind w:left="2880" w:hanging="72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Fort Worth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</dc:creator>
  <cp:lastModifiedBy>mmd</cp:lastModifiedBy>
  <cp:revision>19</cp:revision>
  <dcterms:created xsi:type="dcterms:W3CDTF">2016-09-14T22:01:00Z</dcterms:created>
  <dcterms:modified xsi:type="dcterms:W3CDTF">2016-09-16T17:38:00Z</dcterms:modified>
</cp:coreProperties>
</file>